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F6269" w:rsidRPr="00BF4403" w:rsidRDefault="00BF4403">
      <w:pPr>
        <w:rPr>
          <w:rFonts w:ascii="Times New Roman" w:eastAsia="Times New Roman" w:hAnsi="Times New Roman" w:cs="Times New Roman"/>
          <w:b/>
          <w:color w:val="000000"/>
          <w:lang w:val="fr-FR"/>
        </w:rPr>
      </w:pPr>
      <w:r w:rsidRPr="00BF4403">
        <w:rPr>
          <w:rFonts w:ascii="Times New Roman" w:eastAsia="Times New Roman" w:hAnsi="Times New Roman" w:cs="Times New Roman"/>
          <w:b/>
          <w:color w:val="000000"/>
          <w:lang w:val="fr-FR"/>
        </w:rPr>
        <w:t>S.OLIVER</w:t>
      </w:r>
    </w:p>
    <w:p w14:paraId="00000002" w14:textId="77777777" w:rsidR="00DF6269" w:rsidRPr="00BF4403" w:rsidRDefault="00BF4403">
      <w:pPr>
        <w:rPr>
          <w:rFonts w:ascii="Times New Roman" w:eastAsia="Times New Roman" w:hAnsi="Times New Roman" w:cs="Times New Roman"/>
          <w:color w:val="000000"/>
          <w:lang w:val="fr-FR"/>
        </w:rPr>
      </w:pPr>
      <w:r w:rsidRPr="00BF4403">
        <w:rPr>
          <w:rFonts w:ascii="Times New Roman" w:eastAsia="Times New Roman" w:hAnsi="Times New Roman" w:cs="Times New Roman"/>
          <w:color w:val="000000"/>
          <w:lang w:val="fr-FR"/>
        </w:rPr>
        <w:t xml:space="preserve">50 </w:t>
      </w:r>
      <w:r w:rsidRPr="00BF4403">
        <w:rPr>
          <w:rFonts w:ascii="Times New Roman" w:eastAsia="Times New Roman" w:hAnsi="Times New Roman" w:cs="Times New Roman"/>
          <w:lang w:val="fr-FR"/>
        </w:rPr>
        <w:t>años</w:t>
      </w:r>
    </w:p>
    <w:p w14:paraId="00000003" w14:textId="77777777" w:rsidR="00DF6269" w:rsidRPr="00BF4403" w:rsidRDefault="00DF6269">
      <w:pPr>
        <w:rPr>
          <w:rFonts w:ascii="Times New Roman" w:eastAsia="Times New Roman" w:hAnsi="Times New Roman" w:cs="Times New Roman"/>
          <w:color w:val="000000"/>
          <w:lang w:val="fr-FR"/>
        </w:rPr>
      </w:pPr>
    </w:p>
    <w:p w14:paraId="00000004" w14:textId="77777777" w:rsidR="00DF6269" w:rsidRPr="00BF4403" w:rsidRDefault="00BF4403">
      <w:pPr>
        <w:rPr>
          <w:rFonts w:ascii="Times New Roman" w:eastAsia="Times New Roman" w:hAnsi="Times New Roman" w:cs="Times New Roman"/>
          <w:lang w:val="fr-FR"/>
        </w:rPr>
      </w:pPr>
      <w:r w:rsidRPr="00BF4403">
        <w:rPr>
          <w:rFonts w:ascii="Times New Roman" w:eastAsia="Times New Roman" w:hAnsi="Times New Roman" w:cs="Times New Roman"/>
          <w:lang w:val="fr-FR"/>
        </w:rPr>
        <w:t>Para su 50 aniversario, la marca icónica está creando una colección cápsula de cuadros de Madras. Con su lanzamiento en septiembre, rinde homenaje a la historia de la marca: en 1969, Bernd Freier importó miles de coloridas camisas Madras de la India y come</w:t>
      </w:r>
      <w:r w:rsidRPr="00BF4403">
        <w:rPr>
          <w:rFonts w:ascii="Times New Roman" w:eastAsia="Times New Roman" w:hAnsi="Times New Roman" w:cs="Times New Roman"/>
          <w:lang w:val="fr-FR"/>
        </w:rPr>
        <w:t xml:space="preserve">nzó la exitosa historia de </w:t>
      </w:r>
      <w:r w:rsidRPr="00BF4403">
        <w:rPr>
          <w:rFonts w:ascii="Times New Roman" w:eastAsia="Times New Roman" w:hAnsi="Times New Roman" w:cs="Times New Roman"/>
          <w:b/>
          <w:lang w:val="fr-FR"/>
        </w:rPr>
        <w:t>s.Oliver</w:t>
      </w:r>
      <w:r w:rsidRPr="00BF4403">
        <w:rPr>
          <w:rFonts w:ascii="Times New Roman" w:eastAsia="Times New Roman" w:hAnsi="Times New Roman" w:cs="Times New Roman"/>
          <w:lang w:val="fr-FR"/>
        </w:rPr>
        <w:t xml:space="preserve">. Para mujer, los vestidos a cuadros, las chaquetas reversibles y los cárdigans largos se completan con bufandas, gorros y cinturones industriales. La oferta de moda para hombre da un giro a la camisa de cuadros, cuellos </w:t>
      </w:r>
      <w:r w:rsidRPr="00BF4403">
        <w:rPr>
          <w:rFonts w:ascii="Times New Roman" w:eastAsia="Times New Roman" w:hAnsi="Times New Roman" w:cs="Times New Roman"/>
          <w:lang w:val="fr-FR"/>
        </w:rPr>
        <w:t>de tortuga con lemas y chaquetas de chándal. Los colores tí</w:t>
      </w:r>
      <w:bookmarkStart w:id="0" w:name="_GoBack"/>
      <w:bookmarkEnd w:id="0"/>
      <w:r w:rsidRPr="00BF4403">
        <w:rPr>
          <w:rFonts w:ascii="Times New Roman" w:eastAsia="Times New Roman" w:hAnsi="Times New Roman" w:cs="Times New Roman"/>
          <w:lang w:val="fr-FR"/>
        </w:rPr>
        <w:t>picos de la marca son rojo brillante, azul marino, azul real, amarillo curry y blanco/gris mélange – presentes en todas partes.</w:t>
      </w:r>
    </w:p>
    <w:p w14:paraId="00000005" w14:textId="77777777" w:rsidR="00DF6269" w:rsidRDefault="00BF4403">
      <w:pPr>
        <w:rPr>
          <w:rFonts w:ascii="Times New Roman" w:eastAsia="Times New Roman" w:hAnsi="Times New Roman" w:cs="Times New Roman"/>
          <w:color w:val="000000"/>
        </w:rPr>
      </w:pPr>
      <w:hyperlink r:id="rId5">
        <w:r>
          <w:rPr>
            <w:rFonts w:ascii="Times New Roman" w:eastAsia="Times New Roman" w:hAnsi="Times New Roman" w:cs="Times New Roman"/>
            <w:color w:val="0563C1"/>
            <w:u w:val="single"/>
          </w:rPr>
          <w:t>www.soliver.eu</w:t>
        </w:r>
      </w:hyperlink>
      <w:r>
        <w:rPr>
          <w:rFonts w:ascii="Times New Roman" w:eastAsia="Times New Roman" w:hAnsi="Times New Roman" w:cs="Times New Roman"/>
          <w:color w:val="000000"/>
        </w:rPr>
        <w:t xml:space="preserve"> </w:t>
      </w:r>
    </w:p>
    <w:p w14:paraId="00000006" w14:textId="77777777" w:rsidR="00DF6269" w:rsidRDefault="00DF6269">
      <w:pPr>
        <w:rPr>
          <w:rFonts w:ascii="Times New Roman" w:eastAsia="Times New Roman" w:hAnsi="Times New Roman" w:cs="Times New Roman"/>
          <w:color w:val="000000"/>
        </w:rPr>
      </w:pPr>
    </w:p>
    <w:p w14:paraId="00000007" w14:textId="77777777" w:rsidR="00DF6269" w:rsidRDefault="00BF440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b/>
        </w:rPr>
      </w:pPr>
      <w:r>
        <w:rPr>
          <w:rFonts w:ascii="Times New Roman" w:eastAsia="Times New Roman" w:hAnsi="Times New Roman" w:cs="Times New Roman"/>
          <w:b/>
        </w:rPr>
        <w:t>SCOTCH &amp; SO</w:t>
      </w:r>
      <w:r>
        <w:rPr>
          <w:rFonts w:ascii="Times New Roman" w:eastAsia="Times New Roman" w:hAnsi="Times New Roman" w:cs="Times New Roman"/>
          <w:b/>
        </w:rPr>
        <w:t>DA</w:t>
      </w:r>
    </w:p>
    <w:p w14:paraId="00000008" w14:textId="77777777" w:rsidR="00DF6269" w:rsidRDefault="00BF440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rPr>
      </w:pPr>
      <w:r>
        <w:rPr>
          <w:rFonts w:ascii="Times New Roman" w:eastAsia="Times New Roman" w:hAnsi="Times New Roman" w:cs="Times New Roman"/>
        </w:rPr>
        <w:t>SASTRERÍA HAWAIANA</w:t>
      </w:r>
    </w:p>
    <w:p w14:paraId="00000009" w14:textId="77777777" w:rsidR="00DF6269" w:rsidRDefault="00DF626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rPr>
      </w:pPr>
    </w:p>
    <w:p w14:paraId="0000000A" w14:textId="77777777" w:rsidR="00DF6269" w:rsidRDefault="00BF440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rPr>
      </w:pPr>
      <w:r>
        <w:rPr>
          <w:rFonts w:ascii="Times New Roman" w:eastAsia="Times New Roman" w:hAnsi="Times New Roman" w:cs="Times New Roman"/>
        </w:rPr>
        <w:t xml:space="preserve">La oferta P/V 20 de </w:t>
      </w:r>
      <w:r>
        <w:rPr>
          <w:rFonts w:ascii="Times New Roman" w:eastAsia="Times New Roman" w:hAnsi="Times New Roman" w:cs="Times New Roman"/>
          <w:b/>
        </w:rPr>
        <w:t>Scotch &amp; Soda</w:t>
      </w:r>
      <w:r>
        <w:rPr>
          <w:rFonts w:ascii="Times New Roman" w:eastAsia="Times New Roman" w:hAnsi="Times New Roman" w:cs="Times New Roman"/>
        </w:rPr>
        <w:t xml:space="preserve"> es un homenaje a Musa Shiya, quien creó la camisa hawaiana a principios de la década de 1930. La colección "Icons of Scotch", en particular, refleja la creatividad de Shiya y muestra piezas modernas </w:t>
      </w:r>
      <w:r>
        <w:rPr>
          <w:rFonts w:ascii="Times New Roman" w:eastAsia="Times New Roman" w:hAnsi="Times New Roman" w:cs="Times New Roman"/>
        </w:rPr>
        <w:t xml:space="preserve">y veraniegas con un toque típico de popelín y muchos motivos hawaianos. Esta línea está dividida en varias subcolecciones que incluyen "Clásicos de popelín", con especial atención en cuadros en blanco y negro a veces puntuados por salpicaduras de color, y </w:t>
      </w:r>
      <w:r>
        <w:rPr>
          <w:rFonts w:ascii="Times New Roman" w:eastAsia="Times New Roman" w:hAnsi="Times New Roman" w:cs="Times New Roman"/>
        </w:rPr>
        <w:t>"Traje hawaiano". Ambos se basan en motivos hawaianos tradicionales para encajar en el tema de Scotch &amp; Soda "Tailoring a Legacy”.</w:t>
      </w:r>
    </w:p>
    <w:p w14:paraId="0000000B" w14:textId="77777777" w:rsidR="00DF6269" w:rsidRDefault="00BF4403">
      <w:pPr>
        <w:rPr>
          <w:rFonts w:ascii="Times New Roman" w:eastAsia="Times New Roman" w:hAnsi="Times New Roman" w:cs="Times New Roman"/>
          <w:color w:val="0000E9"/>
          <w:u w:val="single"/>
        </w:rPr>
      </w:pPr>
      <w:hyperlink r:id="rId6">
        <w:r>
          <w:rPr>
            <w:rFonts w:ascii="Times New Roman" w:eastAsia="Times New Roman" w:hAnsi="Times New Roman" w:cs="Times New Roman"/>
            <w:color w:val="0000E9"/>
            <w:u w:val="single"/>
          </w:rPr>
          <w:t xml:space="preserve">www.scotch-soda.com </w:t>
        </w:r>
      </w:hyperlink>
    </w:p>
    <w:p w14:paraId="0000000C" w14:textId="77777777" w:rsidR="00DF6269" w:rsidRDefault="00DF6269">
      <w:pPr>
        <w:rPr>
          <w:rFonts w:ascii="Times New Roman" w:eastAsia="Times New Roman" w:hAnsi="Times New Roman" w:cs="Times New Roman"/>
          <w:color w:val="0000E9"/>
          <w:u w:val="single"/>
        </w:rPr>
      </w:pPr>
    </w:p>
    <w:p w14:paraId="0000000D" w14:textId="77777777" w:rsidR="00DF6269" w:rsidRDefault="00BF440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b/>
        </w:rPr>
      </w:pPr>
      <w:r>
        <w:rPr>
          <w:rFonts w:ascii="Times New Roman" w:eastAsia="Times New Roman" w:hAnsi="Times New Roman" w:cs="Times New Roman"/>
          <w:b/>
        </w:rPr>
        <w:t>KENNEL &amp; SCHMENGER</w:t>
      </w:r>
    </w:p>
    <w:p w14:paraId="0000000E" w14:textId="77777777" w:rsidR="00DF6269" w:rsidRDefault="00BF440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rPr>
      </w:pPr>
      <w:r>
        <w:rPr>
          <w:rFonts w:ascii="Times New Roman" w:eastAsia="Times New Roman" w:hAnsi="Times New Roman" w:cs="Times New Roman"/>
        </w:rPr>
        <w:t>SNEAKERS CON ACTITUD</w:t>
      </w:r>
    </w:p>
    <w:p w14:paraId="0000000F" w14:textId="77777777" w:rsidR="00DF6269" w:rsidRDefault="00DF626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rPr>
      </w:pPr>
    </w:p>
    <w:p w14:paraId="00000010" w14:textId="77777777" w:rsidR="00DF6269" w:rsidRDefault="00BF440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rPr>
      </w:pPr>
      <w:r>
        <w:rPr>
          <w:rFonts w:ascii="Times New Roman" w:eastAsia="Times New Roman" w:hAnsi="Times New Roman" w:cs="Times New Roman"/>
        </w:rPr>
        <w:t xml:space="preserve">El fabricante alemán de calzado </w:t>
      </w:r>
      <w:r>
        <w:rPr>
          <w:rFonts w:ascii="Times New Roman" w:eastAsia="Times New Roman" w:hAnsi="Times New Roman" w:cs="Times New Roman"/>
          <w:b/>
        </w:rPr>
        <w:t>Kennel &amp; Schmenger</w:t>
      </w:r>
      <w:r>
        <w:rPr>
          <w:rFonts w:ascii="Times New Roman" w:eastAsia="Times New Roman" w:hAnsi="Times New Roman" w:cs="Times New Roman"/>
        </w:rPr>
        <w:t xml:space="preserve"> está marcando un tono fuerte para sus sneakers para P/V 20. Los sneakers retro con suelas para correr o plataformas superligeras son la estrella en ascenso junto con el clásico sneake</w:t>
      </w:r>
      <w:r>
        <w:rPr>
          <w:rFonts w:ascii="Times New Roman" w:eastAsia="Times New Roman" w:hAnsi="Times New Roman" w:cs="Times New Roman"/>
        </w:rPr>
        <w:t>r grueso. Los zapatos neutros en cuanto al color son un tema en toda la colección: en beige, nude y gris claro, complementan cualquier atuendo. Junto con los looks blancos monocromáticos, que siguen siendo relevantes, la marca también presenta algunos acen</w:t>
      </w:r>
      <w:r>
        <w:rPr>
          <w:rFonts w:ascii="Times New Roman" w:eastAsia="Times New Roman" w:hAnsi="Times New Roman" w:cs="Times New Roman"/>
        </w:rPr>
        <w:t>tos de neón. Materiales transparentes y cueros de charol completan el look.</w:t>
      </w:r>
    </w:p>
    <w:p w14:paraId="00000011" w14:textId="77777777" w:rsidR="00DF6269" w:rsidRDefault="00BF4403">
      <w:pPr>
        <w:rPr>
          <w:rFonts w:ascii="Times New Roman" w:eastAsia="Times New Roman" w:hAnsi="Times New Roman" w:cs="Times New Roman"/>
          <w:color w:val="0000E9"/>
          <w:u w:val="single"/>
        </w:rPr>
      </w:pPr>
      <w:hyperlink r:id="rId7">
        <w:r>
          <w:rPr>
            <w:rFonts w:ascii="Times New Roman" w:eastAsia="Times New Roman" w:hAnsi="Times New Roman" w:cs="Times New Roman"/>
            <w:color w:val="0000E9"/>
            <w:u w:val="single"/>
          </w:rPr>
          <w:t>www.</w:t>
        </w:r>
      </w:hyperlink>
      <w:hyperlink r:id="rId8">
        <w:r>
          <w:rPr>
            <w:rFonts w:ascii="Times New Roman" w:eastAsia="Times New Roman" w:hAnsi="Times New Roman" w:cs="Times New Roman"/>
            <w:b/>
            <w:color w:val="0000E9"/>
            <w:u w:val="single"/>
          </w:rPr>
          <w:t>kennel</w:t>
        </w:r>
      </w:hyperlink>
      <w:hyperlink r:id="rId9">
        <w:r>
          <w:rPr>
            <w:rFonts w:ascii="Times New Roman" w:eastAsia="Times New Roman" w:hAnsi="Times New Roman" w:cs="Times New Roman"/>
            <w:color w:val="0000E9"/>
            <w:u w:val="single"/>
          </w:rPr>
          <w:t>-</w:t>
        </w:r>
      </w:hyperlink>
      <w:hyperlink r:id="rId10">
        <w:r>
          <w:rPr>
            <w:rFonts w:ascii="Times New Roman" w:eastAsia="Times New Roman" w:hAnsi="Times New Roman" w:cs="Times New Roman"/>
            <w:b/>
            <w:color w:val="0000E9"/>
            <w:u w:val="single"/>
          </w:rPr>
          <w:t>schmenger</w:t>
        </w:r>
      </w:hyperlink>
      <w:hyperlink r:id="rId11">
        <w:r>
          <w:rPr>
            <w:rFonts w:ascii="Times New Roman" w:eastAsia="Times New Roman" w:hAnsi="Times New Roman" w:cs="Times New Roman"/>
            <w:color w:val="0000E9"/>
            <w:u w:val="single"/>
          </w:rPr>
          <w:t xml:space="preserve">.com </w:t>
        </w:r>
      </w:hyperlink>
    </w:p>
    <w:p w14:paraId="00000012" w14:textId="77777777" w:rsidR="00DF6269" w:rsidRDefault="00DF6269">
      <w:pPr>
        <w:rPr>
          <w:rFonts w:ascii="Times New Roman" w:eastAsia="Times New Roman" w:hAnsi="Times New Roman" w:cs="Times New Roman"/>
          <w:color w:val="0000E9"/>
          <w:u w:val="single"/>
        </w:rPr>
      </w:pPr>
    </w:p>
    <w:p w14:paraId="00000013" w14:textId="77777777" w:rsidR="00DF6269" w:rsidRDefault="00BF440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b/>
        </w:rPr>
      </w:pPr>
      <w:r>
        <w:rPr>
          <w:rFonts w:ascii="Times New Roman" w:eastAsia="Times New Roman" w:hAnsi="Times New Roman" w:cs="Times New Roman"/>
          <w:b/>
        </w:rPr>
        <w:t>VOILE BLANCHE</w:t>
      </w:r>
    </w:p>
    <w:p w14:paraId="00000014" w14:textId="77777777" w:rsidR="00DF6269" w:rsidRDefault="00BF440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rPr>
      </w:pPr>
      <w:r>
        <w:rPr>
          <w:rFonts w:ascii="Times New Roman" w:eastAsia="Times New Roman" w:hAnsi="Times New Roman" w:cs="Times New Roman"/>
        </w:rPr>
        <w:t>CO</w:t>
      </w:r>
      <w:r>
        <w:rPr>
          <w:rFonts w:ascii="Times New Roman" w:eastAsia="Times New Roman" w:hAnsi="Times New Roman" w:cs="Times New Roman"/>
        </w:rPr>
        <w:t>MODIDAD</w:t>
      </w:r>
      <w:r>
        <w:rPr>
          <w:rFonts w:ascii="Times New Roman" w:eastAsia="Times New Roman" w:hAnsi="Times New Roman" w:cs="Times New Roman"/>
        </w:rPr>
        <w:t xml:space="preserve"> </w:t>
      </w:r>
      <w:r>
        <w:rPr>
          <w:rFonts w:ascii="Times New Roman" w:eastAsia="Times New Roman" w:hAnsi="Times New Roman" w:cs="Times New Roman"/>
        </w:rPr>
        <w:t>E INNOVACIÓN</w:t>
      </w:r>
    </w:p>
    <w:p w14:paraId="00000015" w14:textId="77777777" w:rsidR="00DF6269" w:rsidRDefault="00DF626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rPr>
      </w:pPr>
    </w:p>
    <w:p w14:paraId="00000016" w14:textId="77777777" w:rsidR="00DF6269" w:rsidRDefault="00BF440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rPr>
      </w:pPr>
      <w:r>
        <w:rPr>
          <w:rFonts w:ascii="Times New Roman" w:eastAsia="Times New Roman" w:hAnsi="Times New Roman" w:cs="Times New Roman"/>
        </w:rPr>
        <w:t xml:space="preserve">La línea de Verano 2020 de </w:t>
      </w:r>
      <w:r>
        <w:rPr>
          <w:rFonts w:ascii="Times New Roman" w:eastAsia="Times New Roman" w:hAnsi="Times New Roman" w:cs="Times New Roman"/>
          <w:b/>
        </w:rPr>
        <w:t>Voile Blanche</w:t>
      </w:r>
      <w:r>
        <w:rPr>
          <w:rFonts w:ascii="Times New Roman" w:eastAsia="Times New Roman" w:hAnsi="Times New Roman" w:cs="Times New Roman"/>
        </w:rPr>
        <w:t xml:space="preserve"> es el resultado de una investigación meticulosa. Las suelas son m</w:t>
      </w:r>
      <w:r>
        <w:rPr>
          <w:rFonts w:ascii="Times New Roman" w:eastAsia="Times New Roman" w:hAnsi="Times New Roman" w:cs="Times New Roman"/>
        </w:rPr>
        <w:t>ás agresivas, creando una zapatilla para correr con un volumen máximo. Las refinadas telas combinadas con la parte superior de cuero perforado de piel de becerro y las inserciones de lona le dan al calzado la cantidad justa de ligereza. El último modelo, "</w:t>
      </w:r>
      <w:r>
        <w:rPr>
          <w:rFonts w:ascii="Times New Roman" w:eastAsia="Times New Roman" w:hAnsi="Times New Roman" w:cs="Times New Roman"/>
        </w:rPr>
        <w:t>Extremis", es un zapato de vela que combina una actitud urbana con el estilo de navegación. La suela extra ligera de las zapatillas combina con las líneas limpias de la parte superior. Las pieles súper suaves garantizan la máxima comodidad y el detalle tra</w:t>
      </w:r>
      <w:r>
        <w:rPr>
          <w:rFonts w:ascii="Times New Roman" w:eastAsia="Times New Roman" w:hAnsi="Times New Roman" w:cs="Times New Roman"/>
        </w:rPr>
        <w:t>nsparente en el talón agrega un toque futurista.</w:t>
      </w:r>
    </w:p>
    <w:p w14:paraId="00000017" w14:textId="77777777" w:rsidR="00DF6269" w:rsidRDefault="00BF440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rPr>
      </w:pPr>
      <w:hyperlink r:id="rId12">
        <w:r>
          <w:rPr>
            <w:rFonts w:ascii="Times New Roman" w:eastAsia="Times New Roman" w:hAnsi="Times New Roman" w:cs="Times New Roman"/>
            <w:color w:val="0563C1"/>
            <w:u w:val="single"/>
          </w:rPr>
          <w:t xml:space="preserve">www.voileblanche.com </w:t>
        </w:r>
      </w:hyperlink>
    </w:p>
    <w:p w14:paraId="00000018" w14:textId="77777777" w:rsidR="00DF6269" w:rsidRDefault="00DF626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rPr>
      </w:pPr>
    </w:p>
    <w:p w14:paraId="00000019" w14:textId="77777777" w:rsidR="00DF6269" w:rsidRDefault="00BF4403">
      <w:pPr>
        <w:rPr>
          <w:rFonts w:ascii="Times New Roman" w:eastAsia="Times New Roman" w:hAnsi="Times New Roman" w:cs="Times New Roman"/>
          <w:b/>
        </w:rPr>
      </w:pPr>
      <w:r>
        <w:rPr>
          <w:rFonts w:ascii="Times New Roman" w:eastAsia="Times New Roman" w:hAnsi="Times New Roman" w:cs="Times New Roman"/>
          <w:b/>
        </w:rPr>
        <w:lastRenderedPageBreak/>
        <w:t>KNOWLEDGECOTTON APPAREL</w:t>
      </w:r>
    </w:p>
    <w:p w14:paraId="0000001A" w14:textId="77777777" w:rsidR="00DF6269" w:rsidRDefault="00BF4403">
      <w:pPr>
        <w:rPr>
          <w:rFonts w:ascii="Times New Roman" w:eastAsia="Times New Roman" w:hAnsi="Times New Roman" w:cs="Times New Roman"/>
        </w:rPr>
      </w:pPr>
      <w:r>
        <w:rPr>
          <w:rFonts w:ascii="Times New Roman" w:eastAsia="Times New Roman" w:hAnsi="Times New Roman" w:cs="Times New Roman"/>
        </w:rPr>
        <w:t>MÁS CERCANO A LA NATURALEZA</w:t>
      </w:r>
    </w:p>
    <w:p w14:paraId="0000001B" w14:textId="77777777" w:rsidR="00DF6269" w:rsidRDefault="00DF6269">
      <w:pPr>
        <w:rPr>
          <w:rFonts w:ascii="Times New Roman" w:eastAsia="Times New Roman" w:hAnsi="Times New Roman" w:cs="Times New Roman"/>
        </w:rPr>
      </w:pPr>
    </w:p>
    <w:p w14:paraId="0000001C" w14:textId="77777777" w:rsidR="00DF6269" w:rsidRDefault="00BF4403">
      <w:pPr>
        <w:rPr>
          <w:rFonts w:ascii="Times New Roman" w:eastAsia="Times New Roman" w:hAnsi="Times New Roman" w:cs="Times New Roman"/>
        </w:rPr>
      </w:pPr>
      <w:r>
        <w:rPr>
          <w:rFonts w:ascii="Times New Roman" w:eastAsia="Times New Roman" w:hAnsi="Times New Roman" w:cs="Times New Roman"/>
        </w:rPr>
        <w:t xml:space="preserve">Materiales sostenibles, métodos de producción certificados y condiciones de trabajo justas son las bases de la gama de prendas outdoor P/V 20 de la marca danesa </w:t>
      </w:r>
      <w:r>
        <w:rPr>
          <w:rFonts w:ascii="Times New Roman" w:eastAsia="Times New Roman" w:hAnsi="Times New Roman" w:cs="Times New Roman"/>
          <w:b/>
        </w:rPr>
        <w:t>KnowledgeCotton Apparel</w:t>
      </w:r>
      <w:r>
        <w:rPr>
          <w:rFonts w:ascii="Times New Roman" w:eastAsia="Times New Roman" w:hAnsi="Times New Roman" w:cs="Times New Roman"/>
        </w:rPr>
        <w:t>. Las chaquetas, las camisas y sobrecamisas, los pantalones y pantalones</w:t>
      </w:r>
      <w:r>
        <w:rPr>
          <w:rFonts w:ascii="Times New Roman" w:eastAsia="Times New Roman" w:hAnsi="Times New Roman" w:cs="Times New Roman"/>
        </w:rPr>
        <w:t xml:space="preserve"> cortos de senderismo están producidos con telas de algodón orgánico certificado y materiales técnicos que incluyen nylon y poliéster reciclado. El nuevo "Save Water Concept" con una chaqueta impermeable y resistente al viento y un anorak hecho de botellas</w:t>
      </w:r>
      <w:r>
        <w:rPr>
          <w:rFonts w:ascii="Times New Roman" w:eastAsia="Times New Roman" w:hAnsi="Times New Roman" w:cs="Times New Roman"/>
        </w:rPr>
        <w:t xml:space="preserve"> de plástico 100% recicladas es un punto destacado de la línea. Además, las colaboraciones con compañías de tablas independientes que comparten los mismos valores han dado como resultado tablas de surf y skateboards de la marca Knowledge.</w:t>
      </w:r>
    </w:p>
    <w:p w14:paraId="0000001D" w14:textId="77777777" w:rsidR="00DF6269" w:rsidRDefault="00BF4403">
      <w:pPr>
        <w:rPr>
          <w:rFonts w:ascii="Times New Roman" w:eastAsia="Times New Roman" w:hAnsi="Times New Roman" w:cs="Times New Roman"/>
        </w:rPr>
      </w:pPr>
      <w:r>
        <w:rPr>
          <w:rFonts w:ascii="Times New Roman" w:eastAsia="Times New Roman" w:hAnsi="Times New Roman" w:cs="Times New Roman"/>
        </w:rPr>
        <w:t>knowledgecottonap</w:t>
      </w:r>
      <w:r>
        <w:rPr>
          <w:rFonts w:ascii="Times New Roman" w:eastAsia="Times New Roman" w:hAnsi="Times New Roman" w:cs="Times New Roman"/>
        </w:rPr>
        <w:t>parel.com</w:t>
      </w:r>
    </w:p>
    <w:p w14:paraId="0000001E" w14:textId="77777777" w:rsidR="00DF6269" w:rsidRDefault="00BF4403">
      <w:pPr>
        <w:rPr>
          <w:rFonts w:ascii="Times New Roman" w:eastAsia="Times New Roman" w:hAnsi="Times New Roman" w:cs="Times New Roman"/>
        </w:rPr>
      </w:pPr>
      <w:r>
        <w:rPr>
          <w:rFonts w:ascii="Times New Roman" w:eastAsia="Times New Roman" w:hAnsi="Times New Roman" w:cs="Times New Roman"/>
        </w:rPr>
        <w:t xml:space="preserve"> </w:t>
      </w:r>
    </w:p>
    <w:p w14:paraId="0000001F" w14:textId="77777777" w:rsidR="00DF6269" w:rsidRDefault="00DF6269">
      <w:pPr>
        <w:rPr>
          <w:rFonts w:ascii="Times New Roman" w:eastAsia="Times New Roman" w:hAnsi="Times New Roman" w:cs="Times New Roman"/>
        </w:rPr>
      </w:pPr>
    </w:p>
    <w:p w14:paraId="00000020" w14:textId="77777777" w:rsidR="00DF6269" w:rsidRDefault="00BF4403">
      <w:pPr>
        <w:rPr>
          <w:rFonts w:ascii="Times New Roman" w:eastAsia="Times New Roman" w:hAnsi="Times New Roman" w:cs="Times New Roman"/>
          <w:b/>
        </w:rPr>
      </w:pPr>
      <w:r>
        <w:rPr>
          <w:rFonts w:ascii="Times New Roman" w:eastAsia="Times New Roman" w:hAnsi="Times New Roman" w:cs="Times New Roman"/>
          <w:b/>
        </w:rPr>
        <w:t>ARCH &amp; HOOK</w:t>
      </w:r>
    </w:p>
    <w:p w14:paraId="00000021" w14:textId="77777777" w:rsidR="00DF6269" w:rsidRDefault="00BF4403">
      <w:pPr>
        <w:rPr>
          <w:rFonts w:ascii="Times New Roman" w:eastAsia="Times New Roman" w:hAnsi="Times New Roman" w:cs="Times New Roman"/>
        </w:rPr>
      </w:pPr>
      <w:r>
        <w:rPr>
          <w:rFonts w:ascii="Times New Roman" w:eastAsia="Times New Roman" w:hAnsi="Times New Roman" w:cs="Times New Roman"/>
        </w:rPr>
        <w:t>PERCHAS SOSTENIBLES</w:t>
      </w:r>
    </w:p>
    <w:p w14:paraId="00000022" w14:textId="77777777" w:rsidR="00DF6269" w:rsidRDefault="00DF6269">
      <w:pPr>
        <w:rPr>
          <w:rFonts w:ascii="Times New Roman" w:eastAsia="Times New Roman" w:hAnsi="Times New Roman" w:cs="Times New Roman"/>
        </w:rPr>
      </w:pPr>
    </w:p>
    <w:p w14:paraId="00000023" w14:textId="77777777" w:rsidR="00DF6269" w:rsidRDefault="00BF4403">
      <w:pPr>
        <w:rPr>
          <w:rFonts w:ascii="Times New Roman" w:eastAsia="Times New Roman" w:hAnsi="Times New Roman" w:cs="Times New Roman"/>
          <w:color w:val="0563C1"/>
          <w:u w:val="single"/>
        </w:rPr>
      </w:pPr>
      <w:r>
        <w:rPr>
          <w:rFonts w:ascii="Times New Roman" w:eastAsia="Times New Roman" w:hAnsi="Times New Roman" w:cs="Times New Roman"/>
        </w:rPr>
        <w:t xml:space="preserve">Fundada en Ámsterdam en 2015, </w:t>
      </w:r>
      <w:r>
        <w:rPr>
          <w:rFonts w:ascii="Times New Roman" w:eastAsia="Times New Roman" w:hAnsi="Times New Roman" w:cs="Times New Roman"/>
          <w:b/>
        </w:rPr>
        <w:t>Arch &amp; Hook</w:t>
      </w:r>
      <w:r>
        <w:rPr>
          <w:rFonts w:ascii="Times New Roman" w:eastAsia="Times New Roman" w:hAnsi="Times New Roman" w:cs="Times New Roman"/>
        </w:rPr>
        <w:t xml:space="preserve"> está replanteándose las unidades de prendas en exposición de manera respetuosa con el medio ambiente. Hace unos meses, lanzó "Mission-E", el primer programa de plástico</w:t>
      </w:r>
      <w:r>
        <w:rPr>
          <w:rFonts w:ascii="Times New Roman" w:eastAsia="Times New Roman" w:hAnsi="Times New Roman" w:cs="Times New Roman"/>
        </w:rPr>
        <w:t xml:space="preserve"> 100% reciclable. Las perchas "Mission-E" duran de 5 a 10 veces más que las perchas de plástico de un solo uso, cuya reciclabilidad es inferior al 20%. Los colgadores son completamente personalizables: los minoristas pueden elegir la forma del cuerpo, la a</w:t>
      </w:r>
      <w:r>
        <w:rPr>
          <w:rFonts w:ascii="Times New Roman" w:eastAsia="Times New Roman" w:hAnsi="Times New Roman" w:cs="Times New Roman"/>
        </w:rPr>
        <w:t>pariencia de la superficie, los ganchos, los clips y el acabado del color. Arch &amp; Hook también ofrece productos de madera certificados por FSC (Forest Stewardship Council).</w:t>
      </w:r>
      <w:r>
        <w:fldChar w:fldCharType="begin"/>
      </w:r>
      <w:r>
        <w:instrText xml:space="preserve"> HYPERLINK "http://archandhook.com/" </w:instrText>
      </w:r>
      <w:r>
        <w:fldChar w:fldCharType="separate"/>
      </w:r>
    </w:p>
    <w:p w14:paraId="00000024" w14:textId="77777777" w:rsidR="00DF6269" w:rsidRDefault="00BF4403">
      <w:pPr>
        <w:rPr>
          <w:rFonts w:ascii="Times New Roman" w:eastAsia="Times New Roman" w:hAnsi="Times New Roman" w:cs="Times New Roman"/>
          <w:color w:val="0563C1"/>
          <w:u w:val="single"/>
        </w:rPr>
      </w:pPr>
      <w:r>
        <w:rPr>
          <w:rFonts w:ascii="Times New Roman" w:eastAsia="Times New Roman" w:hAnsi="Times New Roman" w:cs="Times New Roman"/>
          <w:color w:val="0563C1"/>
          <w:u w:val="single"/>
        </w:rPr>
        <w:t>archandhook.com</w:t>
      </w:r>
    </w:p>
    <w:p w14:paraId="00000025" w14:textId="77777777" w:rsidR="00DF6269" w:rsidRDefault="00BF4403">
      <w:pPr>
        <w:rPr>
          <w:rFonts w:ascii="Times New Roman" w:eastAsia="Times New Roman" w:hAnsi="Times New Roman" w:cs="Times New Roman"/>
        </w:rPr>
      </w:pPr>
      <w:r>
        <w:fldChar w:fldCharType="end"/>
      </w:r>
    </w:p>
    <w:p w14:paraId="00000026" w14:textId="77777777" w:rsidR="00DF6269" w:rsidRDefault="00DF6269">
      <w:pPr>
        <w:rPr>
          <w:rFonts w:ascii="Times New Roman" w:eastAsia="Times New Roman" w:hAnsi="Times New Roman" w:cs="Times New Roman"/>
        </w:rPr>
      </w:pPr>
    </w:p>
    <w:p w14:paraId="00000027" w14:textId="77777777" w:rsidR="00DF6269" w:rsidRDefault="00DF6269">
      <w:pPr>
        <w:rPr>
          <w:rFonts w:ascii="Times New Roman" w:eastAsia="Times New Roman" w:hAnsi="Times New Roman" w:cs="Times New Roman"/>
        </w:rPr>
      </w:pPr>
    </w:p>
    <w:p w14:paraId="00000028" w14:textId="77777777" w:rsidR="00DF6269" w:rsidRDefault="00DF6269">
      <w:pPr>
        <w:rPr>
          <w:rFonts w:ascii="Times New Roman" w:eastAsia="Times New Roman" w:hAnsi="Times New Roman" w:cs="Times New Roman"/>
        </w:rPr>
      </w:pPr>
    </w:p>
    <w:p w14:paraId="00000029" w14:textId="77777777" w:rsidR="00DF6269" w:rsidRDefault="00DF6269">
      <w:pPr>
        <w:rPr>
          <w:rFonts w:ascii="Times New Roman" w:eastAsia="Times New Roman" w:hAnsi="Times New Roman" w:cs="Times New Roman"/>
        </w:rPr>
      </w:pPr>
      <w:bookmarkStart w:id="1" w:name="_heading=h.gjdgxs" w:colFirst="0" w:colLast="0"/>
      <w:bookmarkEnd w:id="1"/>
    </w:p>
    <w:p w14:paraId="0000002A" w14:textId="77777777" w:rsidR="00DF6269" w:rsidRDefault="00DF6269">
      <w:pPr>
        <w:rPr>
          <w:rFonts w:ascii="Times New Roman" w:eastAsia="Times New Roman" w:hAnsi="Times New Roman" w:cs="Times New Roman"/>
        </w:rPr>
      </w:pPr>
    </w:p>
    <w:p w14:paraId="0000002B" w14:textId="77777777" w:rsidR="00DF6269" w:rsidRDefault="00DF6269">
      <w:pPr>
        <w:rPr>
          <w:rFonts w:ascii="Times New Roman" w:eastAsia="Times New Roman" w:hAnsi="Times New Roman" w:cs="Times New Roman"/>
        </w:rPr>
      </w:pPr>
    </w:p>
    <w:p w14:paraId="0000002C" w14:textId="77777777" w:rsidR="00DF6269" w:rsidRDefault="00DF6269">
      <w:pPr>
        <w:ind w:left="720" w:hanging="360"/>
        <w:rPr>
          <w:rFonts w:ascii="Times New Roman" w:eastAsia="Times New Roman" w:hAnsi="Times New Roman" w:cs="Times New Roman"/>
        </w:rPr>
      </w:pPr>
    </w:p>
    <w:p w14:paraId="0000002D" w14:textId="77777777" w:rsidR="00DF6269" w:rsidRDefault="00DF6269">
      <w:pPr>
        <w:rPr>
          <w:rFonts w:ascii="Times New Roman" w:eastAsia="Times New Roman" w:hAnsi="Times New Roman" w:cs="Times New Roman"/>
        </w:rPr>
      </w:pPr>
    </w:p>
    <w:p w14:paraId="0000002E" w14:textId="77777777" w:rsidR="00DF6269" w:rsidRDefault="00DF6269">
      <w:pPr>
        <w:rPr>
          <w:rFonts w:ascii="Times New Roman" w:eastAsia="Times New Roman" w:hAnsi="Times New Roman" w:cs="Times New Roman"/>
          <w:color w:val="000000"/>
        </w:rPr>
      </w:pPr>
    </w:p>
    <w:p w14:paraId="0000002F" w14:textId="77777777" w:rsidR="00DF6269" w:rsidRDefault="00DF6269">
      <w:pPr>
        <w:rPr>
          <w:rFonts w:ascii="Times New Roman" w:eastAsia="Times New Roman" w:hAnsi="Times New Roman" w:cs="Times New Roman"/>
          <w:color w:val="000000"/>
        </w:rPr>
      </w:pPr>
    </w:p>
    <w:p w14:paraId="00000030" w14:textId="77777777" w:rsidR="00DF6269" w:rsidRDefault="00DF6269">
      <w:pPr>
        <w:rPr>
          <w:rFonts w:ascii="Times New Roman" w:eastAsia="Times New Roman" w:hAnsi="Times New Roman" w:cs="Times New Roman"/>
        </w:rPr>
      </w:pPr>
    </w:p>
    <w:sectPr w:rsidR="00DF6269">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269"/>
    <w:rsid w:val="00BF4403"/>
    <w:rsid w:val="00DF6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55A27426-5422-6E44-A57C-1F3A122F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ListParagraph">
    <w:name w:val="List Paragraph"/>
    <w:basedOn w:val="Normal"/>
    <w:uiPriority w:val="34"/>
    <w:qFormat/>
    <w:rsid w:val="002E5DCD"/>
    <w:pPr>
      <w:ind w:left="720"/>
      <w:contextualSpacing/>
    </w:pPr>
  </w:style>
  <w:style w:type="character" w:styleId="Hyperlink">
    <w:name w:val="Hyperlink"/>
    <w:basedOn w:val="DefaultParagraphFont"/>
    <w:uiPriority w:val="99"/>
    <w:unhideWhenUsed/>
    <w:rsid w:val="00BC012D"/>
    <w:rPr>
      <w:color w:val="0563C1" w:themeColor="hyperlink"/>
      <w:u w:val="single"/>
    </w:rPr>
  </w:style>
  <w:style w:type="character" w:styleId="UnresolvedMention">
    <w:name w:val="Unresolved Mention"/>
    <w:basedOn w:val="DefaultParagraphFont"/>
    <w:uiPriority w:val="99"/>
    <w:rsid w:val="006E387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kennel-schmeng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nel-schmenger.com/" TargetMode="External"/><Relationship Id="rId12" Type="http://schemas.openxmlformats.org/officeDocument/2006/relationships/hyperlink" Target="https://www.voileblanch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cotch-soda.com/" TargetMode="External"/><Relationship Id="rId11" Type="http://schemas.openxmlformats.org/officeDocument/2006/relationships/hyperlink" Target="https://www.kennel-schmenger.com/" TargetMode="External"/><Relationship Id="rId5" Type="http://schemas.openxmlformats.org/officeDocument/2006/relationships/hyperlink" Target="http://www.soliver.eu" TargetMode="External"/><Relationship Id="rId10" Type="http://schemas.openxmlformats.org/officeDocument/2006/relationships/hyperlink" Target="https://www.kennel-schmenger.com/" TargetMode="External"/><Relationship Id="rId4" Type="http://schemas.openxmlformats.org/officeDocument/2006/relationships/webSettings" Target="webSettings.xml"/><Relationship Id="rId9" Type="http://schemas.openxmlformats.org/officeDocument/2006/relationships/hyperlink" Target="https://www.kennel-schmeng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MCPsWMdwxYFyLp6EBJUcvqlXwg==">AMUW2mUlhx613QGzcXGj0SiAVWB0CwXuJK3FfWqDb2rd6iqOuwVBRRHFK9DrLtdexe8NZ1NJQAFQF+Ac6ztpdmWZHBZ9w/BHw7viyMh2bDZXdfU7Q2fwwh68j80QSnIEjv0jHwuOJ1uJTziArb9nKPGZwCj7wsYyNQ==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2019-08-13T13:19:00Z</dcterms:created>
  <dcterms:modified xsi:type="dcterms:W3CDTF">2019-08-21T19:42:00Z</dcterms:modified>
</cp:coreProperties>
</file>