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944BD" w:rsidRPr="00740D5A" w:rsidRDefault="00740D5A">
      <w:pPr>
        <w:jc w:val="both"/>
        <w:rPr>
          <w:rFonts w:ascii="Times New Roman" w:eastAsia="Times New Roman" w:hAnsi="Times New Roman" w:cs="Times New Roman"/>
          <w:color w:val="000000"/>
          <w:sz w:val="22"/>
          <w:szCs w:val="22"/>
          <w:lang w:val="fr-FR"/>
        </w:rPr>
      </w:pPr>
      <w:r w:rsidRPr="00740D5A">
        <w:rPr>
          <w:rFonts w:ascii="Times New Roman" w:eastAsia="Times New Roman" w:hAnsi="Times New Roman" w:cs="Times New Roman"/>
          <w:sz w:val="22"/>
          <w:szCs w:val="22"/>
          <w:lang w:val="fr-FR"/>
        </w:rPr>
        <w:t>ENTREVISTA</w:t>
      </w:r>
    </w:p>
    <w:p w14:paraId="00000002" w14:textId="77777777" w:rsidR="006944BD" w:rsidRPr="00740D5A" w:rsidRDefault="006944BD">
      <w:pPr>
        <w:jc w:val="both"/>
        <w:rPr>
          <w:rFonts w:ascii="Times New Roman" w:eastAsia="Times New Roman" w:hAnsi="Times New Roman" w:cs="Times New Roman"/>
          <w:color w:val="000000"/>
          <w:sz w:val="22"/>
          <w:szCs w:val="22"/>
          <w:lang w:val="fr-FR"/>
        </w:rPr>
      </w:pPr>
      <w:bookmarkStart w:id="0" w:name="_heading=h.gjdgxs" w:colFirst="0" w:colLast="0"/>
      <w:bookmarkEnd w:id="0"/>
    </w:p>
    <w:p w14:paraId="00000003" w14:textId="77777777" w:rsidR="006944BD" w:rsidRPr="00740D5A" w:rsidRDefault="00740D5A">
      <w:pPr>
        <w:jc w:val="both"/>
        <w:rPr>
          <w:rFonts w:ascii="Times New Roman" w:eastAsia="Times New Roman" w:hAnsi="Times New Roman" w:cs="Times New Roman"/>
          <w:b/>
          <w:color w:val="000000"/>
          <w:sz w:val="22"/>
          <w:szCs w:val="22"/>
          <w:lang w:val="fr-FR"/>
        </w:rPr>
      </w:pPr>
      <w:r w:rsidRPr="00740D5A">
        <w:rPr>
          <w:rFonts w:ascii="Times New Roman" w:eastAsia="Times New Roman" w:hAnsi="Times New Roman" w:cs="Times New Roman"/>
          <w:b/>
          <w:sz w:val="22"/>
          <w:szCs w:val="22"/>
          <w:lang w:val="fr-FR"/>
        </w:rPr>
        <w:t>CONSEJOS Z TRUCOS</w:t>
      </w:r>
      <w:r w:rsidRPr="00740D5A">
        <w:rPr>
          <w:rFonts w:ascii="Times New Roman" w:eastAsia="Times New Roman" w:hAnsi="Times New Roman" w:cs="Times New Roman"/>
          <w:b/>
          <w:color w:val="000000"/>
          <w:sz w:val="22"/>
          <w:szCs w:val="22"/>
          <w:lang w:val="fr-FR"/>
        </w:rPr>
        <w:t>: LEVI’S</w:t>
      </w:r>
    </w:p>
    <w:p w14:paraId="00000004" w14:textId="77777777" w:rsidR="006944BD" w:rsidRPr="00740D5A" w:rsidRDefault="006944BD">
      <w:pPr>
        <w:jc w:val="both"/>
        <w:rPr>
          <w:rFonts w:ascii="Times New Roman" w:eastAsia="Times New Roman" w:hAnsi="Times New Roman" w:cs="Times New Roman"/>
          <w:color w:val="000000"/>
          <w:sz w:val="22"/>
          <w:szCs w:val="22"/>
          <w:lang w:val="fr-FR"/>
        </w:rPr>
      </w:pPr>
    </w:p>
    <w:p w14:paraId="00000005" w14:textId="77777777" w:rsidR="006944BD" w:rsidRPr="00740D5A" w:rsidRDefault="00740D5A">
      <w:pPr>
        <w:jc w:val="both"/>
        <w:rPr>
          <w:rFonts w:ascii="Times New Roman" w:eastAsia="Times New Roman" w:hAnsi="Times New Roman" w:cs="Times New Roman"/>
          <w:color w:val="000000"/>
          <w:sz w:val="22"/>
          <w:szCs w:val="22"/>
          <w:lang w:val="fr-FR"/>
        </w:rPr>
      </w:pPr>
      <w:r w:rsidRPr="00740D5A">
        <w:rPr>
          <w:rFonts w:ascii="Times New Roman" w:eastAsia="Times New Roman" w:hAnsi="Times New Roman" w:cs="Times New Roman"/>
          <w:color w:val="000000"/>
          <w:sz w:val="22"/>
          <w:szCs w:val="22"/>
          <w:lang w:val="fr-FR"/>
        </w:rPr>
        <w:t>Shamin Vogel</w:t>
      </w:r>
    </w:p>
    <w:p w14:paraId="00000006" w14:textId="77777777" w:rsidR="006944BD" w:rsidRPr="00740D5A" w:rsidRDefault="006944BD">
      <w:pPr>
        <w:jc w:val="both"/>
        <w:rPr>
          <w:rFonts w:ascii="Times New Roman" w:eastAsia="Times New Roman" w:hAnsi="Times New Roman" w:cs="Times New Roman"/>
          <w:color w:val="000000"/>
          <w:sz w:val="22"/>
          <w:szCs w:val="22"/>
          <w:lang w:val="fr-FR"/>
        </w:rPr>
      </w:pPr>
    </w:p>
    <w:p w14:paraId="00000007" w14:textId="77777777" w:rsidR="006944BD" w:rsidRPr="00740D5A" w:rsidRDefault="00740D5A">
      <w:pPr>
        <w:jc w:val="both"/>
        <w:rPr>
          <w:rFonts w:ascii="Times New Roman" w:eastAsia="Times New Roman" w:hAnsi="Times New Roman" w:cs="Times New Roman"/>
          <w:sz w:val="22"/>
          <w:szCs w:val="22"/>
        </w:rPr>
      </w:pPr>
      <w:r w:rsidRPr="00740D5A">
        <w:rPr>
          <w:rFonts w:ascii="Times New Roman" w:eastAsia="Times New Roman" w:hAnsi="Times New Roman" w:cs="Times New Roman"/>
          <w:b/>
          <w:sz w:val="22"/>
          <w:szCs w:val="22"/>
          <w:lang w:val="fr-FR"/>
        </w:rPr>
        <w:t>WeAr</w:t>
      </w:r>
      <w:r w:rsidRPr="00740D5A">
        <w:rPr>
          <w:rFonts w:ascii="Times New Roman" w:eastAsia="Times New Roman" w:hAnsi="Times New Roman" w:cs="Times New Roman"/>
          <w:sz w:val="22"/>
          <w:szCs w:val="22"/>
          <w:lang w:val="fr-FR"/>
        </w:rPr>
        <w:t xml:space="preserve"> SE ENCUENTRA CON SETH ELLISON, EVP Y PRESIDENTE EUROPA PARA </w:t>
      </w:r>
      <w:bookmarkStart w:id="1" w:name="_GoBack"/>
      <w:r w:rsidRPr="00740D5A">
        <w:rPr>
          <w:rFonts w:ascii="Times New Roman" w:eastAsia="Times New Roman" w:hAnsi="Times New Roman" w:cs="Times New Roman"/>
          <w:b/>
          <w:sz w:val="22"/>
          <w:szCs w:val="22"/>
          <w:lang w:val="fr-FR"/>
        </w:rPr>
        <w:t>LEVI'S</w:t>
      </w:r>
      <w:bookmarkEnd w:id="1"/>
      <w:r w:rsidRPr="00740D5A">
        <w:rPr>
          <w:rFonts w:ascii="Times New Roman" w:eastAsia="Times New Roman" w:hAnsi="Times New Roman" w:cs="Times New Roman"/>
          <w:sz w:val="22"/>
          <w:szCs w:val="22"/>
          <w:lang w:val="fr-FR"/>
        </w:rPr>
        <w:t xml:space="preserve">, UNA DE LAS MARCAS MÁS GRANDES EN NUESTRO SEGMENTO, PARA DISCUTIR LOS PROBLEMAS A LOS QUE MUCHOS MINORISTAS SE ENFRENTAN ACTUALMENTE. </w:t>
      </w:r>
      <w:r w:rsidRPr="00740D5A">
        <w:rPr>
          <w:rFonts w:ascii="Times New Roman" w:eastAsia="Times New Roman" w:hAnsi="Times New Roman" w:cs="Times New Roman"/>
          <w:sz w:val="22"/>
          <w:szCs w:val="22"/>
        </w:rPr>
        <w:t>A CONTINUACIÓN ALGUNOS DE SUS CONSEJOS</w:t>
      </w:r>
    </w:p>
    <w:p w14:paraId="00000008" w14:textId="77777777" w:rsidR="006944BD" w:rsidRPr="00740D5A" w:rsidRDefault="006944BD">
      <w:pPr>
        <w:jc w:val="both"/>
        <w:rPr>
          <w:rFonts w:ascii="Times New Roman" w:eastAsia="Times New Roman" w:hAnsi="Times New Roman" w:cs="Times New Roman"/>
          <w:sz w:val="22"/>
          <w:szCs w:val="22"/>
        </w:rPr>
      </w:pPr>
    </w:p>
    <w:p w14:paraId="00000009" w14:textId="77777777" w:rsidR="006944BD" w:rsidRDefault="006944BD">
      <w:pPr>
        <w:jc w:val="both"/>
        <w:rPr>
          <w:rFonts w:ascii="Times New Roman" w:eastAsia="Times New Roman" w:hAnsi="Times New Roman" w:cs="Times New Roman"/>
          <w:b/>
          <w:sz w:val="22"/>
          <w:szCs w:val="22"/>
        </w:rPr>
      </w:pPr>
    </w:p>
    <w:p w14:paraId="0000000C" w14:textId="77777777" w:rsidR="006944BD" w:rsidRPr="00740D5A" w:rsidRDefault="00740D5A">
      <w:pPr>
        <w:jc w:val="both"/>
        <w:rPr>
          <w:rFonts w:ascii="Times New Roman" w:eastAsia="Times New Roman" w:hAnsi="Times New Roman" w:cs="Times New Roman"/>
          <w:b/>
          <w:color w:val="000000"/>
          <w:sz w:val="22"/>
          <w:szCs w:val="22"/>
          <w:lang w:val="fr-FR"/>
        </w:rPr>
      </w:pPr>
      <w:r w:rsidRPr="00740D5A">
        <w:rPr>
          <w:rFonts w:ascii="Times New Roman" w:eastAsia="Times New Roman" w:hAnsi="Times New Roman" w:cs="Times New Roman"/>
          <w:b/>
          <w:sz w:val="22"/>
          <w:szCs w:val="22"/>
          <w:lang w:val="fr-FR"/>
        </w:rPr>
        <w:t>Sobre la actracción de una base de clientes más joven</w:t>
      </w:r>
    </w:p>
    <w:p w14:paraId="0000000D" w14:textId="77777777" w:rsidR="006944BD" w:rsidRPr="00740D5A" w:rsidRDefault="006944BD">
      <w:pPr>
        <w:jc w:val="both"/>
        <w:rPr>
          <w:rFonts w:ascii="Times New Roman" w:eastAsia="Times New Roman" w:hAnsi="Times New Roman" w:cs="Times New Roman"/>
          <w:sz w:val="22"/>
          <w:szCs w:val="22"/>
          <w:lang w:val="fr-FR"/>
        </w:rPr>
      </w:pPr>
    </w:p>
    <w:p w14:paraId="0000000E" w14:textId="77777777" w:rsidR="006944BD" w:rsidRPr="00740D5A" w:rsidRDefault="00740D5A">
      <w:pPr>
        <w:jc w:val="both"/>
        <w:rPr>
          <w:rFonts w:ascii="Times New Roman" w:eastAsia="Times New Roman" w:hAnsi="Times New Roman" w:cs="Times New Roman"/>
          <w:sz w:val="22"/>
          <w:szCs w:val="22"/>
          <w:lang w:val="fr-FR"/>
        </w:rPr>
      </w:pPr>
      <w:r w:rsidRPr="00740D5A">
        <w:rPr>
          <w:rFonts w:ascii="Times New Roman" w:eastAsia="Times New Roman" w:hAnsi="Times New Roman" w:cs="Times New Roman"/>
          <w:sz w:val="22"/>
          <w:szCs w:val="22"/>
          <w:lang w:val="fr-FR"/>
        </w:rPr>
        <w:t>En</w:t>
      </w:r>
      <w:r w:rsidRPr="00740D5A">
        <w:rPr>
          <w:rFonts w:ascii="Times New Roman" w:eastAsia="Times New Roman" w:hAnsi="Times New Roman" w:cs="Times New Roman"/>
          <w:sz w:val="22"/>
          <w:szCs w:val="22"/>
          <w:lang w:val="fr-FR"/>
        </w:rPr>
        <w:t xml:space="preserve"> primer lugar, reconocimos que </w:t>
      </w:r>
      <w:r w:rsidRPr="00740D5A">
        <w:rPr>
          <w:rFonts w:ascii="Times New Roman" w:eastAsia="Times New Roman" w:hAnsi="Times New Roman" w:cs="Times New Roman"/>
          <w:b/>
          <w:sz w:val="22"/>
          <w:szCs w:val="22"/>
          <w:lang w:val="fr-FR"/>
        </w:rPr>
        <w:t>Levi’s</w:t>
      </w:r>
      <w:r w:rsidRPr="00740D5A">
        <w:rPr>
          <w:rFonts w:ascii="Times New Roman" w:eastAsia="Times New Roman" w:hAnsi="Times New Roman" w:cs="Times New Roman"/>
          <w:sz w:val="22"/>
          <w:szCs w:val="22"/>
          <w:lang w:val="fr-FR"/>
        </w:rPr>
        <w:t xml:space="preserve"> había omitido de alguna manera una generación. Tuvimos que restablecer nuestra estrategia, construyendo una experiencia de 360 ​​grados y una relación con estos nuevos fanáticos. En los últimos años, la marca Levi’s se</w:t>
      </w:r>
      <w:r w:rsidRPr="00740D5A">
        <w:rPr>
          <w:rFonts w:ascii="Times New Roman" w:eastAsia="Times New Roman" w:hAnsi="Times New Roman" w:cs="Times New Roman"/>
          <w:sz w:val="22"/>
          <w:szCs w:val="22"/>
          <w:lang w:val="fr-FR"/>
        </w:rPr>
        <w:t xml:space="preserve"> ha conectado con nuestros clientes más jóvenes al trabajar con personas influyentes, talentos VIP, activistas e íconos culturales en los mundos del deporte, la música, el arte, la moda, la comida y el cine. Entonces, nuestro primer paso fue volver al cent</w:t>
      </w:r>
      <w:r w:rsidRPr="00740D5A">
        <w:rPr>
          <w:rFonts w:ascii="Times New Roman" w:eastAsia="Times New Roman" w:hAnsi="Times New Roman" w:cs="Times New Roman"/>
          <w:sz w:val="22"/>
          <w:szCs w:val="22"/>
          <w:lang w:val="fr-FR"/>
        </w:rPr>
        <w:t>ro de la cultura.</w:t>
      </w:r>
    </w:p>
    <w:p w14:paraId="0000000F" w14:textId="77777777" w:rsidR="006944BD" w:rsidRPr="00740D5A" w:rsidRDefault="006944BD">
      <w:pPr>
        <w:jc w:val="both"/>
        <w:rPr>
          <w:rFonts w:ascii="Times New Roman" w:eastAsia="Times New Roman" w:hAnsi="Times New Roman" w:cs="Times New Roman"/>
          <w:sz w:val="22"/>
          <w:szCs w:val="22"/>
          <w:lang w:val="fr-FR"/>
        </w:rPr>
      </w:pPr>
    </w:p>
    <w:p w14:paraId="00000010" w14:textId="77777777" w:rsidR="006944BD" w:rsidRPr="00740D5A" w:rsidRDefault="00740D5A">
      <w:pPr>
        <w:jc w:val="both"/>
        <w:rPr>
          <w:rFonts w:ascii="Times New Roman" w:eastAsia="Times New Roman" w:hAnsi="Times New Roman" w:cs="Times New Roman"/>
          <w:sz w:val="22"/>
          <w:szCs w:val="22"/>
          <w:lang w:val="fr-FR"/>
        </w:rPr>
      </w:pPr>
      <w:r w:rsidRPr="00740D5A">
        <w:rPr>
          <w:rFonts w:ascii="Times New Roman" w:eastAsia="Times New Roman" w:hAnsi="Times New Roman" w:cs="Times New Roman"/>
          <w:sz w:val="22"/>
          <w:szCs w:val="22"/>
          <w:lang w:val="fr-FR"/>
        </w:rPr>
        <w:t>Aconsejaríamos a los minoristas que involucren a los consumidores a través de eventos y colaboraciones que generen expectación. Para nosotros, esto se logró con una presencia continua en los festivales de música más importantes, lanzando</w:t>
      </w:r>
      <w:r w:rsidRPr="00740D5A">
        <w:rPr>
          <w:rFonts w:ascii="Times New Roman" w:eastAsia="Times New Roman" w:hAnsi="Times New Roman" w:cs="Times New Roman"/>
          <w:sz w:val="22"/>
          <w:szCs w:val="22"/>
          <w:lang w:val="fr-FR"/>
        </w:rPr>
        <w:t xml:space="preserve"> una colección con </w:t>
      </w:r>
      <w:r w:rsidRPr="00740D5A">
        <w:rPr>
          <w:rFonts w:ascii="Times New Roman" w:eastAsia="Times New Roman" w:hAnsi="Times New Roman" w:cs="Times New Roman"/>
          <w:b/>
          <w:sz w:val="22"/>
          <w:szCs w:val="22"/>
          <w:lang w:val="fr-FR"/>
        </w:rPr>
        <w:t>Beams</w:t>
      </w:r>
      <w:r w:rsidRPr="00740D5A">
        <w:rPr>
          <w:rFonts w:ascii="Times New Roman" w:eastAsia="Times New Roman" w:hAnsi="Times New Roman" w:cs="Times New Roman"/>
          <w:sz w:val="22"/>
          <w:szCs w:val="22"/>
          <w:lang w:val="fr-FR"/>
        </w:rPr>
        <w:t xml:space="preserve"> en Japón y llevando a cabo nuestras celebraciones anuales del "Día 501". Nos gusta "subir y bajar" en nuestro marketing, hacer las cosas importantes que la gente espera de nuestra marca, pero también hacer cosas inesperadas y que s</w:t>
      </w:r>
      <w:r w:rsidRPr="00740D5A">
        <w:rPr>
          <w:rFonts w:ascii="Times New Roman" w:eastAsia="Times New Roman" w:hAnsi="Times New Roman" w:cs="Times New Roman"/>
          <w:sz w:val="22"/>
          <w:szCs w:val="22"/>
          <w:lang w:val="fr-FR"/>
        </w:rPr>
        <w:t xml:space="preserve">olo nosotros podemos hacer. Y es crucial entender a tus consumidores. Estos fanáticos más jóvenes esperan experiencias las 24 horas, los 7 días de la semana. Los valores de las marcas son más importantes que nunca y son muy inteligentes cuando se trata de </w:t>
      </w:r>
      <w:r w:rsidRPr="00740D5A">
        <w:rPr>
          <w:rFonts w:ascii="Times New Roman" w:eastAsia="Times New Roman" w:hAnsi="Times New Roman" w:cs="Times New Roman"/>
          <w:sz w:val="22"/>
          <w:szCs w:val="22"/>
          <w:lang w:val="fr-FR"/>
        </w:rPr>
        <w:t>marcas que no son auténticas.</w:t>
      </w:r>
    </w:p>
    <w:p w14:paraId="00000011" w14:textId="77777777" w:rsidR="006944BD" w:rsidRPr="00740D5A" w:rsidRDefault="006944BD">
      <w:pPr>
        <w:jc w:val="both"/>
        <w:rPr>
          <w:rFonts w:ascii="Times New Roman" w:eastAsia="Times New Roman" w:hAnsi="Times New Roman" w:cs="Times New Roman"/>
          <w:color w:val="000000"/>
          <w:sz w:val="22"/>
          <w:szCs w:val="22"/>
          <w:lang w:val="fr-FR"/>
        </w:rPr>
      </w:pPr>
    </w:p>
    <w:p w14:paraId="00000012" w14:textId="77777777" w:rsidR="006944BD" w:rsidRPr="00740D5A" w:rsidRDefault="006944BD">
      <w:pPr>
        <w:jc w:val="both"/>
        <w:rPr>
          <w:rFonts w:ascii="Times New Roman" w:eastAsia="Times New Roman" w:hAnsi="Times New Roman" w:cs="Times New Roman"/>
          <w:b/>
          <w:sz w:val="22"/>
          <w:szCs w:val="22"/>
          <w:lang w:val="fr-FR"/>
        </w:rPr>
      </w:pPr>
    </w:p>
    <w:p w14:paraId="00000013" w14:textId="77777777" w:rsidR="006944BD" w:rsidRPr="00740D5A" w:rsidRDefault="006944BD">
      <w:pPr>
        <w:jc w:val="both"/>
        <w:rPr>
          <w:rFonts w:ascii="Times New Roman" w:eastAsia="Times New Roman" w:hAnsi="Times New Roman" w:cs="Times New Roman"/>
          <w:b/>
          <w:sz w:val="22"/>
          <w:szCs w:val="22"/>
          <w:lang w:val="fr-FR"/>
        </w:rPr>
      </w:pPr>
    </w:p>
    <w:p w14:paraId="00000014" w14:textId="77777777" w:rsidR="006944BD" w:rsidRPr="00740D5A" w:rsidRDefault="00740D5A">
      <w:pPr>
        <w:jc w:val="both"/>
        <w:rPr>
          <w:rFonts w:ascii="Times New Roman" w:eastAsia="Times New Roman" w:hAnsi="Times New Roman" w:cs="Times New Roman"/>
          <w:b/>
          <w:color w:val="000000"/>
          <w:sz w:val="22"/>
          <w:szCs w:val="22"/>
          <w:lang w:val="fr-FR"/>
        </w:rPr>
      </w:pPr>
      <w:r w:rsidRPr="00740D5A">
        <w:rPr>
          <w:rFonts w:ascii="Times New Roman" w:eastAsia="Times New Roman" w:hAnsi="Times New Roman" w:cs="Times New Roman"/>
          <w:b/>
          <w:sz w:val="22"/>
          <w:szCs w:val="22"/>
          <w:lang w:val="fr-FR"/>
        </w:rPr>
        <w:t>Sobre el éxito tras las tiendas físicas de Levi’s</w:t>
      </w:r>
    </w:p>
    <w:p w14:paraId="00000015" w14:textId="77777777" w:rsidR="006944BD" w:rsidRPr="00740D5A" w:rsidRDefault="006944BD">
      <w:pPr>
        <w:jc w:val="both"/>
        <w:rPr>
          <w:rFonts w:ascii="Times New Roman" w:eastAsia="Times New Roman" w:hAnsi="Times New Roman" w:cs="Times New Roman"/>
          <w:b/>
          <w:color w:val="000000"/>
          <w:sz w:val="22"/>
          <w:szCs w:val="22"/>
          <w:lang w:val="fr-FR"/>
        </w:rPr>
      </w:pPr>
    </w:p>
    <w:p w14:paraId="00000016" w14:textId="77777777" w:rsidR="006944BD" w:rsidRDefault="00740D5A">
      <w:pPr>
        <w:jc w:val="both"/>
        <w:rPr>
          <w:rFonts w:ascii="Times New Roman" w:eastAsia="Times New Roman" w:hAnsi="Times New Roman" w:cs="Times New Roman"/>
          <w:sz w:val="22"/>
          <w:szCs w:val="22"/>
        </w:rPr>
      </w:pPr>
      <w:r w:rsidRPr="00740D5A">
        <w:rPr>
          <w:rFonts w:ascii="Times New Roman" w:eastAsia="Times New Roman" w:hAnsi="Times New Roman" w:cs="Times New Roman"/>
          <w:sz w:val="22"/>
          <w:szCs w:val="22"/>
          <w:lang w:val="fr-FR"/>
        </w:rPr>
        <w:t xml:space="preserve">En general, creemos que el punto óptimo para el consumidor radica en unir cultura, valores, estilo, música y deporte, todo apoyado por productos innovadores y relevantes y </w:t>
      </w:r>
      <w:r w:rsidRPr="00740D5A">
        <w:rPr>
          <w:rFonts w:ascii="Times New Roman" w:eastAsia="Times New Roman" w:hAnsi="Times New Roman" w:cs="Times New Roman"/>
          <w:sz w:val="22"/>
          <w:szCs w:val="22"/>
          <w:lang w:val="fr-FR"/>
        </w:rPr>
        <w:t xml:space="preserve">nuevas tecnologías excelentes. Pero lo más importante, para tener éxito, debes tener un enfoque obsesivo en el consumidor. A pesar de la prensa negativa, el comercio minorista no está muerto. El comercio minorista transaccional está desapareciendo por las </w:t>
      </w:r>
      <w:r w:rsidRPr="00740D5A">
        <w:rPr>
          <w:rFonts w:ascii="Times New Roman" w:eastAsia="Times New Roman" w:hAnsi="Times New Roman" w:cs="Times New Roman"/>
          <w:sz w:val="22"/>
          <w:szCs w:val="22"/>
          <w:lang w:val="fr-FR"/>
        </w:rPr>
        <w:t xml:space="preserve">marcas — ¿por qué levantarse del sofá cuando es más fácil hacerlo desde el sofá? </w:t>
      </w:r>
      <w:r>
        <w:rPr>
          <w:rFonts w:ascii="Times New Roman" w:eastAsia="Times New Roman" w:hAnsi="Times New Roman" w:cs="Times New Roman"/>
          <w:sz w:val="22"/>
          <w:szCs w:val="22"/>
        </w:rPr>
        <w:t xml:space="preserve">En marcado contraste, el comercio minorista experimental que conecta el mundo digital y el físico, está en constante evolución y ganando impulso. La oferta de </w:t>
      </w:r>
      <w:r>
        <w:rPr>
          <w:rFonts w:ascii="Times New Roman" w:eastAsia="Times New Roman" w:hAnsi="Times New Roman" w:cs="Times New Roman"/>
          <w:b/>
          <w:sz w:val="22"/>
          <w:szCs w:val="22"/>
        </w:rPr>
        <w:t>Levi’s Tailor Sh</w:t>
      </w:r>
      <w:r>
        <w:rPr>
          <w:rFonts w:ascii="Times New Roman" w:eastAsia="Times New Roman" w:hAnsi="Times New Roman" w:cs="Times New Roman"/>
          <w:b/>
          <w:sz w:val="22"/>
          <w:szCs w:val="22"/>
        </w:rPr>
        <w:t>op</w:t>
      </w:r>
      <w:r>
        <w:rPr>
          <w:rFonts w:ascii="Times New Roman" w:eastAsia="Times New Roman" w:hAnsi="Times New Roman" w:cs="Times New Roman"/>
          <w:sz w:val="22"/>
          <w:szCs w:val="22"/>
        </w:rPr>
        <w:t>, nuestro servicio de personalización en la tienda y nuestros estilistas son excelentes maneras de relacionarnos con los clientes y brindarles una experiencia única y personalizada. Luego usamos tecnología para conectar lo digital y lo físico; queremos q</w:t>
      </w:r>
      <w:r>
        <w:rPr>
          <w:rFonts w:ascii="Times New Roman" w:eastAsia="Times New Roman" w:hAnsi="Times New Roman" w:cs="Times New Roman"/>
          <w:sz w:val="22"/>
          <w:szCs w:val="22"/>
        </w:rPr>
        <w:t>ue los consumidores puedan sentir todo el poder de la marca Levi's donde y cuando quieran comprar. Y queremos que sientan experiencias diferenciadas a medida que se mueven de una tienda a otra a través de una calle principal o entre mundos digitales y físi</w:t>
      </w:r>
      <w:r>
        <w:rPr>
          <w:rFonts w:ascii="Times New Roman" w:eastAsia="Times New Roman" w:hAnsi="Times New Roman" w:cs="Times New Roman"/>
          <w:sz w:val="22"/>
          <w:szCs w:val="22"/>
        </w:rPr>
        <w:t>cos.</w:t>
      </w:r>
    </w:p>
    <w:p w14:paraId="00000017" w14:textId="77777777" w:rsidR="006944BD" w:rsidRDefault="006944BD">
      <w:pPr>
        <w:jc w:val="both"/>
        <w:rPr>
          <w:rFonts w:ascii="Times New Roman" w:eastAsia="Times New Roman" w:hAnsi="Times New Roman" w:cs="Times New Roman"/>
          <w:sz w:val="22"/>
          <w:szCs w:val="22"/>
        </w:rPr>
      </w:pPr>
    </w:p>
    <w:p w14:paraId="00000018" w14:textId="77777777" w:rsidR="006944BD" w:rsidRDefault="006944BD">
      <w:pPr>
        <w:jc w:val="both"/>
        <w:rPr>
          <w:rFonts w:ascii="Times New Roman" w:eastAsia="Times New Roman" w:hAnsi="Times New Roman" w:cs="Times New Roman"/>
          <w:sz w:val="22"/>
          <w:szCs w:val="22"/>
        </w:rPr>
      </w:pPr>
    </w:p>
    <w:p w14:paraId="00000019" w14:textId="77777777" w:rsidR="006944BD" w:rsidRDefault="00740D5A">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t>Sobre sostenibilidad</w:t>
      </w:r>
    </w:p>
    <w:p w14:paraId="0000001A" w14:textId="77777777" w:rsidR="006944BD" w:rsidRDefault="006944BD">
      <w:pPr>
        <w:jc w:val="both"/>
        <w:rPr>
          <w:rFonts w:ascii="Times New Roman" w:eastAsia="Times New Roman" w:hAnsi="Times New Roman" w:cs="Times New Roman"/>
          <w:sz w:val="22"/>
          <w:szCs w:val="22"/>
        </w:rPr>
      </w:pPr>
    </w:p>
    <w:p w14:paraId="0000001B" w14:textId="77777777" w:rsidR="006944BD" w:rsidRDefault="00740D5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 sostenibilidad va de la mano de todo lo que hacemos — desde cómo se hace nuestra ropa hasta el trabajo que hacemos para ayudar a proteger nuestro planeta. A lo largo de la historia de </w:t>
      </w:r>
      <w:r>
        <w:rPr>
          <w:rFonts w:ascii="Times New Roman" w:eastAsia="Times New Roman" w:hAnsi="Times New Roman" w:cs="Times New Roman"/>
          <w:b/>
          <w:sz w:val="22"/>
          <w:szCs w:val="22"/>
        </w:rPr>
        <w:t>Levi Strauss &amp; Co.</w:t>
      </w:r>
      <w:r>
        <w:rPr>
          <w:rFonts w:ascii="Times New Roman" w:eastAsia="Times New Roman" w:hAnsi="Times New Roman" w:cs="Times New Roman"/>
          <w:sz w:val="22"/>
          <w:szCs w:val="22"/>
        </w:rPr>
        <w:t>, hemos utilizado nues</w:t>
      </w:r>
      <w:r>
        <w:rPr>
          <w:rFonts w:ascii="Times New Roman" w:eastAsia="Times New Roman" w:hAnsi="Times New Roman" w:cs="Times New Roman"/>
          <w:sz w:val="22"/>
          <w:szCs w:val="22"/>
        </w:rPr>
        <w:t xml:space="preserve">tra escala y visibilidad como una empresa con alcance global y marcas poderosas para abogar por el bien social, colocando a las personas y al planeta por encima de las </w:t>
      </w:r>
      <w:r>
        <w:rPr>
          <w:rFonts w:ascii="Times New Roman" w:eastAsia="Times New Roman" w:hAnsi="Times New Roman" w:cs="Times New Roman"/>
          <w:sz w:val="22"/>
          <w:szCs w:val="22"/>
        </w:rPr>
        <w:lastRenderedPageBreak/>
        <w:t>recompensas a corto plazo. Damos vida a nuestros valores a través de un enfoque de benef</w:t>
      </w:r>
      <w:r>
        <w:rPr>
          <w:rFonts w:ascii="Times New Roman" w:eastAsia="Times New Roman" w:hAnsi="Times New Roman" w:cs="Times New Roman"/>
          <w:sz w:val="22"/>
          <w:szCs w:val="22"/>
        </w:rPr>
        <w:t>icios a través de principios para nuestro negocio, ya sea asegurando que las personas que fabrican nuestra ropa sean tratadas de manera justa, obteniendo de manera responsable o invirtiendo en formas innovadoras para hacer que los productos sean más sosten</w:t>
      </w:r>
      <w:r>
        <w:rPr>
          <w:rFonts w:ascii="Times New Roman" w:eastAsia="Times New Roman" w:hAnsi="Times New Roman" w:cs="Times New Roman"/>
          <w:sz w:val="22"/>
          <w:szCs w:val="22"/>
        </w:rPr>
        <w:t>ibles. Y en muchos casos compartimos nuestros aprendizajes con toda la industria, ya que compartir para crear un mundo mejor es lo responsable.</w:t>
      </w:r>
    </w:p>
    <w:p w14:paraId="0000001C" w14:textId="77777777" w:rsidR="006944BD" w:rsidRDefault="006944BD">
      <w:pPr>
        <w:jc w:val="both"/>
        <w:rPr>
          <w:rFonts w:ascii="Times New Roman" w:eastAsia="Times New Roman" w:hAnsi="Times New Roman" w:cs="Times New Roman"/>
          <w:sz w:val="22"/>
          <w:szCs w:val="22"/>
        </w:rPr>
      </w:pPr>
    </w:p>
    <w:p w14:paraId="0000001D" w14:textId="77777777" w:rsidR="006944BD" w:rsidRDefault="006944BD">
      <w:pPr>
        <w:jc w:val="both"/>
        <w:rPr>
          <w:rFonts w:ascii="Times New Roman" w:eastAsia="Times New Roman" w:hAnsi="Times New Roman" w:cs="Times New Roman"/>
          <w:b/>
          <w:sz w:val="22"/>
          <w:szCs w:val="22"/>
        </w:rPr>
      </w:pPr>
    </w:p>
    <w:p w14:paraId="0000001E" w14:textId="77777777" w:rsidR="006944BD" w:rsidRDefault="00740D5A">
      <w:pPr>
        <w:jc w:val="both"/>
        <w:rPr>
          <w:rFonts w:ascii="Times New Roman" w:eastAsia="Times New Roman" w:hAnsi="Times New Roman" w:cs="Times New Roman"/>
          <w:b/>
          <w:color w:val="000000"/>
          <w:sz w:val="22"/>
          <w:szCs w:val="22"/>
        </w:rPr>
      </w:pPr>
      <w:r>
        <w:rPr>
          <w:rFonts w:ascii="Times New Roman" w:eastAsia="Times New Roman" w:hAnsi="Times New Roman" w:cs="Times New Roman"/>
          <w:b/>
          <w:sz w:val="22"/>
          <w:szCs w:val="22"/>
        </w:rPr>
        <w:t xml:space="preserve">Sobre </w:t>
      </w:r>
      <w:r>
        <w:rPr>
          <w:rFonts w:ascii="Times New Roman" w:eastAsia="Times New Roman" w:hAnsi="Times New Roman" w:cs="Times New Roman"/>
          <w:b/>
          <w:color w:val="000000"/>
          <w:sz w:val="22"/>
          <w:szCs w:val="22"/>
        </w:rPr>
        <w:t>denim</w:t>
      </w:r>
    </w:p>
    <w:p w14:paraId="0000001F" w14:textId="77777777" w:rsidR="006944BD" w:rsidRDefault="006944BD">
      <w:pPr>
        <w:jc w:val="both"/>
        <w:rPr>
          <w:rFonts w:ascii="Times New Roman" w:eastAsia="Times New Roman" w:hAnsi="Times New Roman" w:cs="Times New Roman"/>
          <w:color w:val="000000"/>
          <w:sz w:val="22"/>
          <w:szCs w:val="22"/>
        </w:rPr>
      </w:pPr>
    </w:p>
    <w:p w14:paraId="00000020" w14:textId="77777777" w:rsidR="006944BD" w:rsidRDefault="00740D5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medida que los consumidores se vuelven más conscientes, la responsabilidad corporativa y la sostenibilidad deben ser nuestras prioridades. El bienestar de los trabajadores, nuestros productos "sin agua" y nuestra nueva tecnología láser "Future Finish" so</w:t>
      </w:r>
      <w:r>
        <w:rPr>
          <w:rFonts w:ascii="Times New Roman" w:eastAsia="Times New Roman" w:hAnsi="Times New Roman" w:cs="Times New Roman"/>
          <w:sz w:val="22"/>
          <w:szCs w:val="22"/>
        </w:rPr>
        <w:t>n excelentes ejemplos de una lista mucho más larga. La innovación de ajuste de las prendas siempre será crítica, tal como lo fue desde el comienzo de nuestra compañía. El 'Ribcage Jean' ha sido un verdadero éxito para las mujeres, así como una plataforma p</w:t>
      </w:r>
      <w:r>
        <w:rPr>
          <w:rFonts w:ascii="Times New Roman" w:eastAsia="Times New Roman" w:hAnsi="Times New Roman" w:cs="Times New Roman"/>
          <w:sz w:val="22"/>
          <w:szCs w:val="22"/>
        </w:rPr>
        <w:t>ara llegar a los consumidores jóvenes y vanguardistas.</w:t>
      </w:r>
    </w:p>
    <w:p w14:paraId="00000021" w14:textId="77777777" w:rsidR="006944BD" w:rsidRDefault="00740D5A">
      <w:pPr>
        <w:jc w:val="both"/>
        <w:rPr>
          <w:sz w:val="22"/>
          <w:szCs w:val="22"/>
        </w:rPr>
      </w:pPr>
      <w:r>
        <w:rPr>
          <w:rFonts w:ascii="Times New Roman" w:eastAsia="Times New Roman" w:hAnsi="Times New Roman" w:cs="Times New Roman"/>
          <w:color w:val="0563C2"/>
          <w:sz w:val="22"/>
          <w:szCs w:val="22"/>
        </w:rPr>
        <w:t>www.levi.com</w:t>
      </w:r>
    </w:p>
    <w:sectPr w:rsidR="006944BD">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BD"/>
    <w:rsid w:val="006944BD"/>
    <w:rsid w:val="00740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B0A243"/>
  <w15:docId w15:val="{D4A34461-2FF0-5146-A1F2-C4E5377D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dfOhr7s7Iz9tXgVVTkqvMoeb8w==">AMUW2mWHFCsE8chYLwHFRsWYsUHorNHQFVt5HSKrhz65ocyPViJ2gOGCif8xBmn9Lc6w740fLvr+ASrouvPSQkyydLg1QrCArS9khAbMLm5DQSIjjeMRgEaT6U/yXMvPZec48+QxMreU1T94tDhqlk+fwuacqHTcRA==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2019-08-06T15:03:00Z</dcterms:created>
  <dcterms:modified xsi:type="dcterms:W3CDTF">2019-08-22T13:37:00Z</dcterms:modified>
</cp:coreProperties>
</file>