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3794E" w:rsidRPr="00E34312" w:rsidRDefault="00E34312">
      <w:pPr>
        <w:rPr>
          <w:lang w:val="fr-FR"/>
        </w:rPr>
      </w:pPr>
      <w:r w:rsidRPr="00E34312">
        <w:rPr>
          <w:lang w:val="fr-FR"/>
        </w:rPr>
        <w:t>INFORME</w:t>
      </w:r>
    </w:p>
    <w:p w14:paraId="00000002" w14:textId="77777777" w:rsidR="0033794E" w:rsidRPr="00E34312" w:rsidRDefault="0033794E">
      <w:pPr>
        <w:rPr>
          <w:b/>
          <w:lang w:val="fr-FR"/>
        </w:rPr>
      </w:pPr>
    </w:p>
    <w:p w14:paraId="00000003" w14:textId="77777777" w:rsidR="0033794E" w:rsidRPr="00E34312" w:rsidRDefault="00E34312">
      <w:pPr>
        <w:rPr>
          <w:b/>
          <w:lang w:val="fr-FR"/>
        </w:rPr>
      </w:pPr>
      <w:r w:rsidRPr="00E34312">
        <w:rPr>
          <w:b/>
          <w:lang w:val="fr-FR"/>
        </w:rPr>
        <w:t>REUSA, RECICLA: ¿CÓMO PUEDE EL RETAIL INCORPORAR LA ECONOMÍA CIRCULAR?</w:t>
      </w:r>
    </w:p>
    <w:p w14:paraId="00000004" w14:textId="77777777" w:rsidR="0033794E" w:rsidRPr="00E34312" w:rsidRDefault="0033794E">
      <w:pPr>
        <w:rPr>
          <w:b/>
          <w:lang w:val="fr-FR"/>
        </w:rPr>
      </w:pPr>
    </w:p>
    <w:p w14:paraId="00000005" w14:textId="6CAFFFC2" w:rsidR="0033794E" w:rsidRPr="00E34312" w:rsidRDefault="00E34312">
      <w:pPr>
        <w:rPr>
          <w:lang w:val="fr-FR"/>
        </w:rPr>
      </w:pPr>
      <w:r w:rsidRPr="00E34312">
        <w:rPr>
          <w:lang w:val="fr-FR"/>
        </w:rPr>
        <w:t>Alexis Romano</w:t>
      </w:r>
      <w:r>
        <w:rPr>
          <w:lang w:val="fr-FR"/>
        </w:rPr>
        <w:t>/</w:t>
      </w:r>
      <w:bookmarkStart w:id="0" w:name="_GoBack"/>
      <w:bookmarkEnd w:id="0"/>
      <w:r w:rsidRPr="00E34312">
        <w:rPr>
          <w:lang w:val="fr-FR"/>
        </w:rPr>
        <w:t>Jana Melkumova-Reynolds</w:t>
      </w:r>
    </w:p>
    <w:p w14:paraId="00000006" w14:textId="77777777" w:rsidR="0033794E" w:rsidRPr="00E34312" w:rsidRDefault="0033794E">
      <w:pPr>
        <w:rPr>
          <w:lang w:val="fr-FR"/>
        </w:rPr>
      </w:pPr>
    </w:p>
    <w:p w14:paraId="00000007" w14:textId="77777777" w:rsidR="0033794E" w:rsidRPr="00E34312" w:rsidRDefault="00E34312">
      <w:pPr>
        <w:rPr>
          <w:lang w:val="fr-FR"/>
        </w:rPr>
      </w:pPr>
      <w:r w:rsidRPr="00E34312">
        <w:rPr>
          <w:lang w:val="fr-FR"/>
        </w:rPr>
        <w:t>A MEDIDA QUE LA SOSTENIBILIDAD VA OCUPANDO LAS PRIMERAS POSICIONES DE LAS PRIORIDADES DE LOS CONSUMIDORES, LOS MINORISTAS SE ENFRENTAN CADA VEZ MÁS A LA NECESIDAD DE ABORDAR LA REVENTA Y EL RECICLAJE DE ROPA</w:t>
      </w:r>
    </w:p>
    <w:p w14:paraId="00000008" w14:textId="77777777" w:rsidR="0033794E" w:rsidRPr="00E34312" w:rsidRDefault="0033794E">
      <w:pPr>
        <w:rPr>
          <w:lang w:val="fr-FR"/>
        </w:rPr>
      </w:pPr>
    </w:p>
    <w:p w14:paraId="00000009" w14:textId="77777777" w:rsidR="0033794E" w:rsidRPr="00E34312" w:rsidRDefault="00E34312">
      <w:pPr>
        <w:rPr>
          <w:lang w:val="fr-FR"/>
        </w:rPr>
      </w:pPr>
      <w:r w:rsidRPr="00E34312">
        <w:rPr>
          <w:lang w:val="fr-FR"/>
        </w:rPr>
        <w:t xml:space="preserve">¿Qué hacen tus clientes con las prendas que te </w:t>
      </w:r>
      <w:r w:rsidRPr="00E34312">
        <w:rPr>
          <w:lang w:val="fr-FR"/>
        </w:rPr>
        <w:t>compraron y ya no las usan? Probablemente las lleven a tiendas de beneficencia o a la estación de reciclaje más cercana. Pero, ¿por qué no animarlos a que te devuelvan estos artículos y convertir esta transacción en otra oportunidad fidelizar a tus cliente</w:t>
      </w:r>
      <w:r w:rsidRPr="00E34312">
        <w:rPr>
          <w:lang w:val="fr-FR"/>
        </w:rPr>
        <w:t>?</w:t>
      </w:r>
    </w:p>
    <w:p w14:paraId="0000000A" w14:textId="77777777" w:rsidR="0033794E" w:rsidRPr="00E34312" w:rsidRDefault="0033794E">
      <w:pPr>
        <w:rPr>
          <w:lang w:val="fr-FR"/>
        </w:rPr>
      </w:pPr>
    </w:p>
    <w:p w14:paraId="0000000B" w14:textId="77777777" w:rsidR="0033794E" w:rsidRPr="00E34312" w:rsidRDefault="00E34312">
      <w:pPr>
        <w:rPr>
          <w:lang w:val="fr-FR"/>
        </w:rPr>
      </w:pPr>
      <w:r w:rsidRPr="00E34312">
        <w:rPr>
          <w:lang w:val="fr-FR"/>
        </w:rPr>
        <w:t>Un número creciente de grandes marcas y cadenas minoristas está haciendo exactamente eso: recuperar los artículos usados de los consumidores a cambio de recompensas, mejorando así sus credenciales ecológicas y la relación con sus clientes. Muchas empres</w:t>
      </w:r>
      <w:r w:rsidRPr="00E34312">
        <w:rPr>
          <w:lang w:val="fr-FR"/>
        </w:rPr>
        <w:t xml:space="preserve">as subcontratan el reciclaje de ropa a </w:t>
      </w:r>
      <w:r w:rsidRPr="00E34312">
        <w:rPr>
          <w:b/>
          <w:lang w:val="fr-FR"/>
        </w:rPr>
        <w:t>I:CO</w:t>
      </w:r>
      <w:r w:rsidRPr="00E34312">
        <w:rPr>
          <w:lang w:val="fr-FR"/>
        </w:rPr>
        <w:t xml:space="preserve">, gran parte del cual se "recicla" en productos de menor valor, como materiales aislantes, este es el caso del programa de reciclaje "Blue" de </w:t>
      </w:r>
      <w:r w:rsidRPr="00E34312">
        <w:rPr>
          <w:b/>
          <w:lang w:val="fr-FR"/>
        </w:rPr>
        <w:t>Cotton Blue Jeans</w:t>
      </w:r>
      <w:r w:rsidRPr="00E34312">
        <w:rPr>
          <w:lang w:val="fr-FR"/>
        </w:rPr>
        <w:t xml:space="preserve"> en colaboración con "</w:t>
      </w:r>
      <w:r w:rsidRPr="00E34312">
        <w:rPr>
          <w:b/>
          <w:lang w:val="fr-FR"/>
        </w:rPr>
        <w:t>Zappos</w:t>
      </w:r>
      <w:r w:rsidRPr="00E34312">
        <w:rPr>
          <w:lang w:val="fr-FR"/>
        </w:rPr>
        <w:t xml:space="preserve"> for Good". Atraídos por </w:t>
      </w:r>
      <w:r w:rsidRPr="00E34312">
        <w:rPr>
          <w:lang w:val="fr-FR"/>
        </w:rPr>
        <w:t xml:space="preserve">una campaña digital interactiva, con videos explicativos y el hashtag #bluejeansgogreen, los consumidores envían sus jeans viejos gratis o los dejan en tiendas asociadas como </w:t>
      </w:r>
      <w:r w:rsidRPr="00E34312">
        <w:rPr>
          <w:b/>
          <w:lang w:val="fr-FR"/>
        </w:rPr>
        <w:t>Levi's</w:t>
      </w:r>
      <w:r w:rsidRPr="00E34312">
        <w:rPr>
          <w:lang w:val="fr-FR"/>
        </w:rPr>
        <w:t xml:space="preserve">, </w:t>
      </w:r>
      <w:r w:rsidRPr="00E34312">
        <w:rPr>
          <w:b/>
          <w:lang w:val="fr-FR"/>
        </w:rPr>
        <w:t>Madewell</w:t>
      </w:r>
      <w:r w:rsidRPr="00E34312">
        <w:rPr>
          <w:lang w:val="fr-FR"/>
        </w:rPr>
        <w:t xml:space="preserve">, </w:t>
      </w:r>
      <w:r w:rsidRPr="00E34312">
        <w:rPr>
          <w:b/>
          <w:lang w:val="fr-FR"/>
        </w:rPr>
        <w:t>rag &amp; bone</w:t>
      </w:r>
      <w:r w:rsidRPr="00E34312">
        <w:rPr>
          <w:lang w:val="fr-FR"/>
        </w:rPr>
        <w:t xml:space="preserve">, </w:t>
      </w:r>
      <w:r w:rsidRPr="00E34312">
        <w:rPr>
          <w:b/>
          <w:lang w:val="fr-FR"/>
        </w:rPr>
        <w:t>ONS</w:t>
      </w:r>
      <w:r w:rsidRPr="00E34312">
        <w:rPr>
          <w:lang w:val="fr-FR"/>
        </w:rPr>
        <w:t xml:space="preserve">, </w:t>
      </w:r>
      <w:r w:rsidRPr="00E34312">
        <w:rPr>
          <w:b/>
          <w:lang w:val="fr-FR"/>
        </w:rPr>
        <w:t>American Eagle Outfitters</w:t>
      </w:r>
      <w:r w:rsidRPr="00E34312">
        <w:rPr>
          <w:lang w:val="fr-FR"/>
        </w:rPr>
        <w:t xml:space="preserve"> o </w:t>
      </w:r>
      <w:r w:rsidRPr="00E34312">
        <w:rPr>
          <w:b/>
          <w:lang w:val="fr-FR"/>
        </w:rPr>
        <w:t>Ariat</w:t>
      </w:r>
      <w:r w:rsidRPr="00E34312">
        <w:rPr>
          <w:lang w:val="fr-FR"/>
        </w:rPr>
        <w:t>, y obtenga d</w:t>
      </w:r>
      <w:r w:rsidRPr="00E34312">
        <w:rPr>
          <w:lang w:val="fr-FR"/>
        </w:rPr>
        <w:t>escuentos a cambio.</w:t>
      </w:r>
    </w:p>
    <w:p w14:paraId="0000000C" w14:textId="77777777" w:rsidR="0033794E" w:rsidRPr="00E34312" w:rsidRDefault="0033794E">
      <w:pPr>
        <w:rPr>
          <w:lang w:val="fr-FR"/>
        </w:rPr>
      </w:pPr>
    </w:p>
    <w:p w14:paraId="0000000D" w14:textId="77777777" w:rsidR="0033794E" w:rsidRDefault="00E34312">
      <w:r w:rsidRPr="00E34312">
        <w:rPr>
          <w:lang w:val="fr-FR"/>
        </w:rPr>
        <w:t xml:space="preserve">Algunas marcas de moda reutilizan internamente sus propias prendas usadas. A través de su iniciativa "No más desperdicios", </w:t>
      </w:r>
      <w:r w:rsidRPr="00E34312">
        <w:rPr>
          <w:b/>
          <w:lang w:val="fr-FR"/>
        </w:rPr>
        <w:t>Eileen Fisher</w:t>
      </w:r>
      <w:r w:rsidRPr="00E34312">
        <w:rPr>
          <w:lang w:val="fr-FR"/>
        </w:rPr>
        <w:t xml:space="preserve"> ha recibido más de 1 millón de prendas desgastadas de los clientes desde 2009. </w:t>
      </w:r>
      <w:r>
        <w:t>Las prendas en per</w:t>
      </w:r>
      <w:r>
        <w:t>fectas condiciones se limpian y se revenden a través de su programa "Renew". El resto se transforma en obras de arte y decoración a través de un método de fieltro personalizado. Por cada devolución, los clientes reciben una tarjeta de 5 USD como recompensa</w:t>
      </w:r>
      <w:r>
        <w:t>.</w:t>
      </w:r>
    </w:p>
    <w:p w14:paraId="0000000E" w14:textId="77777777" w:rsidR="0033794E" w:rsidRDefault="0033794E">
      <w:bookmarkStart w:id="1" w:name="_heading=h.gjdgxs" w:colFirst="0" w:colLast="0"/>
      <w:bookmarkEnd w:id="1"/>
    </w:p>
    <w:p w14:paraId="0000000F" w14:textId="77777777" w:rsidR="0033794E" w:rsidRDefault="00E34312">
      <w:bookmarkStart w:id="2" w:name="_heading=h.n9j45jh5diak" w:colFirst="0" w:colLast="0"/>
      <w:bookmarkEnd w:id="2"/>
      <w:r>
        <w:t xml:space="preserve">Reciclar o transformar no es la única forma de lidiar con la ropa que ya no se desea: muchas empresas han recurrido a la reventa para aumentar las ganancias y competir con compañías populares de reventa de ropa, como </w:t>
      </w:r>
      <w:r>
        <w:rPr>
          <w:b/>
        </w:rPr>
        <w:t>The RealReal</w:t>
      </w:r>
      <w:r>
        <w:t xml:space="preserve">, </w:t>
      </w:r>
      <w:r>
        <w:rPr>
          <w:b/>
        </w:rPr>
        <w:t>Grailed</w:t>
      </w:r>
      <w:r>
        <w:t xml:space="preserve">, </w:t>
      </w:r>
      <w:r>
        <w:rPr>
          <w:b/>
        </w:rPr>
        <w:t>Poshmark</w:t>
      </w:r>
      <w:r>
        <w:t xml:space="preserve"> y la</w:t>
      </w:r>
      <w:r>
        <w:t xml:space="preserve"> nueva sección de </w:t>
      </w:r>
      <w:r>
        <w:rPr>
          <w:b/>
        </w:rPr>
        <w:t>Farfetch</w:t>
      </w:r>
      <w:r>
        <w:t xml:space="preserve"> “Second Life”. Como </w:t>
      </w:r>
      <w:r>
        <w:rPr>
          <w:b/>
        </w:rPr>
        <w:t>WeAr</w:t>
      </w:r>
      <w:r>
        <w:t xml:space="preserve"> informó anteriormente (consultar el informe 'The Rise of Resale' en el número 55), las tiendas multimarca que venden producto nuevo, como </w:t>
      </w:r>
      <w:r>
        <w:rPr>
          <w:b/>
        </w:rPr>
        <w:t>Galeries Lafayette</w:t>
      </w:r>
      <w:r>
        <w:t>, se han asociado con el minorista online de seg</w:t>
      </w:r>
      <w:r>
        <w:t xml:space="preserve">unda mano </w:t>
      </w:r>
      <w:r>
        <w:rPr>
          <w:b/>
        </w:rPr>
        <w:t>Rebelle</w:t>
      </w:r>
      <w:r>
        <w:t xml:space="preserve"> para vender las prendas favoritas de sus clientes que ya no necesitan; mientras que algunos minoristas, como la compañía sueca </w:t>
      </w:r>
      <w:r>
        <w:rPr>
          <w:b/>
        </w:rPr>
        <w:t>Aplace</w:t>
      </w:r>
      <w:r>
        <w:t xml:space="preserve">, están añadiendo una oferta de segunda mano entre las nuevas colecciones dentro de sus propios espacios </w:t>
      </w:r>
      <w:r>
        <w:t xml:space="preserve">minoristas. La empresa con sede en California </w:t>
      </w:r>
      <w:r>
        <w:rPr>
          <w:b/>
        </w:rPr>
        <w:t>Yerdle</w:t>
      </w:r>
      <w:r>
        <w:t xml:space="preserve">, una creación del ex ejecutivo de </w:t>
      </w:r>
      <w:r>
        <w:rPr>
          <w:b/>
        </w:rPr>
        <w:t>Walmart</w:t>
      </w:r>
      <w:r>
        <w:t xml:space="preserve"> Andy Ruben, crea canales de reventa personalizados para que los minoristas y diseñadores se integren en sus sistemas existentes. Consultar la sección de Conversa</w:t>
      </w:r>
      <w:r>
        <w:t>ciones de Negocio para obtener más detalles.</w:t>
      </w:r>
    </w:p>
    <w:p w14:paraId="00000010" w14:textId="77777777" w:rsidR="0033794E" w:rsidRDefault="0033794E"/>
    <w:p w14:paraId="00000011" w14:textId="77777777" w:rsidR="0033794E" w:rsidRDefault="00E34312">
      <w:r>
        <w:t xml:space="preserve">Estos ejemplos sugieren que reciclar podría significar replantear el producto y su comercialización. La ropa usada podría revenderse en secciones "vintage" o reutilizarse, siguiendo el modelo de Eileen Fisher, </w:t>
      </w:r>
      <w:r>
        <w:t>en otros productos vendibles, o en muebles y objetos en la tienda. Es posible que algunas de las marcas que tiene en existencia ya tengan mecanismos de reciclaje para integrar. Para devoluciones no vendibles, ¿por qué no contratar empresas de reciclaje com</w:t>
      </w:r>
      <w:r>
        <w:t xml:space="preserve">o </w:t>
      </w:r>
      <w:r>
        <w:rPr>
          <w:b/>
        </w:rPr>
        <w:t>TEXAID</w:t>
      </w:r>
      <w:r>
        <w:t>, como el primer paso hacia un enfoque comercial más sostenible?</w:t>
      </w:r>
    </w:p>
    <w:p w14:paraId="00000012" w14:textId="77777777" w:rsidR="0033794E" w:rsidRDefault="0033794E">
      <w:pPr>
        <w:rPr>
          <w:rFonts w:ascii="ヒラギノ角ゴ Pro W3" w:eastAsia="ヒラギノ角ゴ Pro W3" w:hAnsi="ヒラギノ角ゴ Pro W3" w:cs="ヒラギノ角ゴ Pro W3"/>
          <w:b/>
          <w:highlight w:val="white"/>
        </w:rPr>
      </w:pPr>
    </w:p>
    <w:sectPr w:rsidR="003379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altName w:val="Calibri"/>
    <w:panose1 w:val="020B0300000000000000"/>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4E"/>
    <w:rsid w:val="0033794E"/>
    <w:rsid w:val="00E34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7ECD96"/>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05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E31EC"/>
    <w:pPr>
      <w:spacing w:before="100" w:beforeAutospacing="1" w:after="100" w:afterAutospacing="1"/>
    </w:pPr>
  </w:style>
  <w:style w:type="character" w:styleId="Strong">
    <w:name w:val="Strong"/>
    <w:basedOn w:val="DefaultParagraphFont"/>
    <w:uiPriority w:val="22"/>
    <w:qFormat/>
    <w:rsid w:val="00AE31EC"/>
    <w:rPr>
      <w:b/>
      <w:bCs/>
    </w:rPr>
  </w:style>
  <w:style w:type="character" w:customStyle="1" w:styleId="apple-converted-space">
    <w:name w:val="apple-converted-space"/>
    <w:basedOn w:val="DefaultParagraphFont"/>
    <w:rsid w:val="00AE31EC"/>
  </w:style>
  <w:style w:type="character" w:styleId="Hyperlink">
    <w:name w:val="Hyperlink"/>
    <w:basedOn w:val="DefaultParagraphFont"/>
    <w:uiPriority w:val="99"/>
    <w:unhideWhenUsed/>
    <w:rsid w:val="00AE31EC"/>
    <w:rPr>
      <w:color w:val="0000FF"/>
      <w:u w:val="single"/>
    </w:rPr>
  </w:style>
  <w:style w:type="character" w:styleId="FollowedHyperlink">
    <w:name w:val="FollowedHyperlink"/>
    <w:basedOn w:val="DefaultParagraphFont"/>
    <w:uiPriority w:val="99"/>
    <w:semiHidden/>
    <w:unhideWhenUsed/>
    <w:rsid w:val="007812F5"/>
    <w:rPr>
      <w:color w:val="954F72" w:themeColor="followedHyperlink"/>
      <w:u w:val="single"/>
    </w:rPr>
  </w:style>
  <w:style w:type="paragraph" w:customStyle="1" w:styleId="p1">
    <w:name w:val="p1"/>
    <w:basedOn w:val="Normal"/>
    <w:rsid w:val="002B1B7A"/>
    <w:pPr>
      <w:spacing w:before="100" w:beforeAutospacing="1" w:after="100" w:afterAutospacing="1"/>
    </w:pPr>
  </w:style>
  <w:style w:type="character" w:customStyle="1" w:styleId="s1">
    <w:name w:val="s1"/>
    <w:basedOn w:val="DefaultParagraphFont"/>
    <w:rsid w:val="002B1B7A"/>
  </w:style>
  <w:style w:type="character" w:customStyle="1" w:styleId="s2">
    <w:name w:val="s2"/>
    <w:basedOn w:val="DefaultParagraphFont"/>
    <w:rsid w:val="002B1B7A"/>
  </w:style>
  <w:style w:type="paragraph" w:styleId="BalloonText">
    <w:name w:val="Balloon Text"/>
    <w:basedOn w:val="Normal"/>
    <w:link w:val="BalloonTextChar"/>
    <w:uiPriority w:val="99"/>
    <w:semiHidden/>
    <w:unhideWhenUsed/>
    <w:rsid w:val="00B64E19"/>
    <w:rPr>
      <w:sz w:val="18"/>
      <w:szCs w:val="18"/>
    </w:rPr>
  </w:style>
  <w:style w:type="character" w:customStyle="1" w:styleId="BalloonTextChar">
    <w:name w:val="Balloon Text Char"/>
    <w:basedOn w:val="DefaultParagraphFont"/>
    <w:link w:val="BalloonText"/>
    <w:uiPriority w:val="99"/>
    <w:semiHidden/>
    <w:rsid w:val="00B64E19"/>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50ZYyx2qoBpzqt8OhaCi2PE67A==">AMUW2mVtbo/RlMB+PHdBONeGsUaqXBT62SwRuL6LsQ+g7Es69c47U8eHmaKfMXde/N8JktZXqfg48Rvkr+kwj6ndHjhZSxguCFSYRllVYvmigZt2m6ztlJY90bDStd2gGJj5BP3y3K/Sb6yQbI2zL0sKroWd0XWBM4oSpuvpxPa0FAR1z7lVx3aqBmSnGo14c17kcirz129uCxvZvGfe8IJ1UhH1H63eTL9M3VvCKihDsVFU5hbNnT2RWrkDlbi6k4WZkrT8rGz788wjSWZKQQ/8FKg01/Ep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Romano</dc:creator>
  <cp:lastModifiedBy>Microsoft Office User</cp:lastModifiedBy>
  <cp:revision>2</cp:revision>
  <dcterms:created xsi:type="dcterms:W3CDTF">2019-07-30T14:11:00Z</dcterms:created>
  <dcterms:modified xsi:type="dcterms:W3CDTF">2019-08-22T13:40:00Z</dcterms:modified>
</cp:coreProperties>
</file>