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B8B96" w14:textId="31DA5978" w:rsidR="00276331" w:rsidRPr="009954E7" w:rsidRDefault="00276331" w:rsidP="009954E7">
      <w:pPr>
        <w:autoSpaceDE w:val="0"/>
        <w:autoSpaceDN w:val="0"/>
        <w:adjustRightInd w:val="0"/>
        <w:rPr>
          <w:rFonts w:ascii="Times New Roman" w:hAnsi="Times New Roman" w:cs="Times New Roman"/>
          <w:color w:val="000000"/>
          <w:sz w:val="22"/>
          <w:szCs w:val="22"/>
          <w:lang w:val="fr-FR"/>
        </w:rPr>
      </w:pPr>
      <w:r w:rsidRPr="009954E7">
        <w:rPr>
          <w:rFonts w:ascii="Times New Roman" w:hAnsi="Times New Roman" w:cs="Times New Roman"/>
          <w:color w:val="000000"/>
          <w:sz w:val="22"/>
          <w:szCs w:val="22"/>
          <w:lang w:val="fr-FR"/>
        </w:rPr>
        <w:t>INTERVIEW</w:t>
      </w:r>
    </w:p>
    <w:p w14:paraId="20A72D6F"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6BC6FEB6" w14:textId="489593EA" w:rsidR="00276331" w:rsidRPr="009954E7" w:rsidRDefault="002368EE" w:rsidP="009954E7">
      <w:pPr>
        <w:autoSpaceDE w:val="0"/>
        <w:autoSpaceDN w:val="0"/>
        <w:adjustRightInd w:val="0"/>
        <w:rPr>
          <w:rFonts w:ascii="Times New Roman" w:hAnsi="Times New Roman" w:cs="Times New Roman"/>
          <w:b/>
          <w:color w:val="000000"/>
          <w:sz w:val="22"/>
          <w:szCs w:val="22"/>
          <w:lang w:val="fr-FR"/>
        </w:rPr>
      </w:pPr>
      <w:r>
        <w:rPr>
          <w:rFonts w:ascii="Times New Roman" w:hAnsi="Times New Roman" w:cs="Times New Roman"/>
          <w:b/>
          <w:color w:val="000000"/>
          <w:sz w:val="22"/>
          <w:szCs w:val="22"/>
          <w:lang w:val="fr-FR"/>
        </w:rPr>
        <w:t xml:space="preserve">Trucs et astuces </w:t>
      </w:r>
      <w:bookmarkStart w:id="0" w:name="_GoBack"/>
      <w:bookmarkEnd w:id="0"/>
      <w:r w:rsidR="00276331" w:rsidRPr="009954E7">
        <w:rPr>
          <w:rFonts w:ascii="Times New Roman" w:hAnsi="Times New Roman" w:cs="Times New Roman"/>
          <w:b/>
          <w:color w:val="000000"/>
          <w:sz w:val="22"/>
          <w:szCs w:val="22"/>
          <w:lang w:val="fr-FR"/>
        </w:rPr>
        <w:t>: LEVI’S</w:t>
      </w:r>
    </w:p>
    <w:p w14:paraId="7C8E227F"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4C268AD2" w14:textId="22003215"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roofErr w:type="spellStart"/>
      <w:r w:rsidRPr="009954E7">
        <w:rPr>
          <w:rFonts w:ascii="Times New Roman" w:hAnsi="Times New Roman" w:cs="Times New Roman"/>
          <w:color w:val="000000"/>
          <w:sz w:val="22"/>
          <w:szCs w:val="22"/>
          <w:lang w:val="fr-FR"/>
        </w:rPr>
        <w:t>Shamin</w:t>
      </w:r>
      <w:proofErr w:type="spellEnd"/>
      <w:r w:rsidRPr="009954E7">
        <w:rPr>
          <w:rFonts w:ascii="Times New Roman" w:hAnsi="Times New Roman" w:cs="Times New Roman"/>
          <w:color w:val="000000"/>
          <w:sz w:val="22"/>
          <w:szCs w:val="22"/>
          <w:lang w:val="fr-FR"/>
        </w:rPr>
        <w:t xml:space="preserve"> Vogel</w:t>
      </w:r>
    </w:p>
    <w:p w14:paraId="723A5CA6"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0E763D71" w14:textId="12F9CCAC" w:rsidR="009954E7" w:rsidRPr="009954E7" w:rsidRDefault="00276331" w:rsidP="009954E7">
      <w:pPr>
        <w:autoSpaceDE w:val="0"/>
        <w:autoSpaceDN w:val="0"/>
        <w:adjustRightInd w:val="0"/>
        <w:rPr>
          <w:rFonts w:ascii="Times New Roman" w:hAnsi="Times New Roman" w:cs="Times New Roman"/>
          <w:color w:val="000000"/>
          <w:sz w:val="22"/>
          <w:szCs w:val="22"/>
          <w:lang w:val="fr-FR"/>
        </w:rPr>
      </w:pPr>
      <w:proofErr w:type="spellStart"/>
      <w:r w:rsidRPr="009954E7">
        <w:rPr>
          <w:rFonts w:ascii="Times New Roman" w:hAnsi="Times New Roman" w:cs="Times New Roman"/>
          <w:b/>
          <w:color w:val="000000"/>
          <w:sz w:val="22"/>
          <w:szCs w:val="22"/>
          <w:lang w:val="fr-FR"/>
        </w:rPr>
        <w:t>WeAr</w:t>
      </w:r>
      <w:proofErr w:type="spellEnd"/>
      <w:r w:rsidRPr="009954E7">
        <w:rPr>
          <w:rFonts w:ascii="Times New Roman" w:hAnsi="Times New Roman" w:cs="Times New Roman"/>
          <w:color w:val="000000"/>
          <w:sz w:val="22"/>
          <w:szCs w:val="22"/>
          <w:lang w:val="fr-FR"/>
        </w:rPr>
        <w:t xml:space="preserve"> </w:t>
      </w:r>
      <w:r w:rsidR="009954E7" w:rsidRPr="009954E7">
        <w:rPr>
          <w:rFonts w:ascii="Times New Roman" w:hAnsi="Times New Roman" w:cs="Times New Roman"/>
          <w:color w:val="000000"/>
          <w:sz w:val="22"/>
          <w:szCs w:val="22"/>
          <w:lang w:val="fr-FR"/>
        </w:rPr>
        <w:t xml:space="preserve">a rencontré SETH ELLISON, EVP </w:t>
      </w:r>
      <w:r w:rsidR="009954E7">
        <w:rPr>
          <w:rFonts w:ascii="Times New Roman" w:hAnsi="Times New Roman" w:cs="Times New Roman"/>
          <w:color w:val="000000"/>
          <w:sz w:val="22"/>
          <w:szCs w:val="22"/>
          <w:lang w:val="fr-FR"/>
        </w:rPr>
        <w:t xml:space="preserve">et </w:t>
      </w:r>
      <w:proofErr w:type="spellStart"/>
      <w:r w:rsidR="009954E7">
        <w:rPr>
          <w:rFonts w:ascii="Times New Roman" w:hAnsi="Times New Roman" w:cs="Times New Roman"/>
          <w:color w:val="000000"/>
          <w:sz w:val="22"/>
          <w:szCs w:val="22"/>
          <w:lang w:val="fr-FR"/>
        </w:rPr>
        <w:t>PRé</w:t>
      </w:r>
      <w:r w:rsidR="009954E7" w:rsidRPr="009954E7">
        <w:rPr>
          <w:rFonts w:ascii="Times New Roman" w:hAnsi="Times New Roman" w:cs="Times New Roman"/>
          <w:color w:val="000000"/>
          <w:sz w:val="22"/>
          <w:szCs w:val="22"/>
          <w:lang w:val="fr-FR"/>
        </w:rPr>
        <w:t>SIDENT</w:t>
      </w:r>
      <w:proofErr w:type="spellEnd"/>
      <w:r w:rsidR="009954E7" w:rsidRPr="009954E7">
        <w:rPr>
          <w:rFonts w:ascii="Times New Roman" w:hAnsi="Times New Roman" w:cs="Times New Roman"/>
          <w:color w:val="000000"/>
          <w:sz w:val="22"/>
          <w:szCs w:val="22"/>
          <w:lang w:val="fr-FR"/>
        </w:rPr>
        <w:t xml:space="preserve"> EUROPE </w:t>
      </w:r>
      <w:r w:rsidR="009954E7">
        <w:rPr>
          <w:rFonts w:ascii="Times New Roman" w:hAnsi="Times New Roman" w:cs="Times New Roman"/>
          <w:color w:val="000000"/>
          <w:sz w:val="22"/>
          <w:szCs w:val="22"/>
          <w:lang w:val="fr-FR"/>
        </w:rPr>
        <w:t>de</w:t>
      </w:r>
      <w:r w:rsidR="009954E7" w:rsidRPr="009954E7">
        <w:rPr>
          <w:rFonts w:ascii="Times New Roman" w:hAnsi="Times New Roman" w:cs="Times New Roman"/>
          <w:color w:val="000000"/>
          <w:sz w:val="22"/>
          <w:szCs w:val="22"/>
          <w:lang w:val="fr-FR"/>
        </w:rPr>
        <w:t xml:space="preserve"> LEVI’S,</w:t>
      </w:r>
      <w:r w:rsidR="009954E7">
        <w:rPr>
          <w:rFonts w:ascii="Times New Roman" w:hAnsi="Times New Roman" w:cs="Times New Roman"/>
          <w:color w:val="000000"/>
          <w:sz w:val="22"/>
          <w:szCs w:val="22"/>
          <w:lang w:val="fr-FR"/>
        </w:rPr>
        <w:t xml:space="preserve"> l'une des plus grosses marques de notre segment, afin de discuter des enjeux des détaillants d'aujourd'hui. Voici quelques idées</w:t>
      </w:r>
      <w:r w:rsidR="002368EE">
        <w:rPr>
          <w:rFonts w:ascii="Times New Roman" w:hAnsi="Times New Roman" w:cs="Times New Roman"/>
          <w:color w:val="000000"/>
          <w:sz w:val="22"/>
          <w:szCs w:val="22"/>
          <w:lang w:val="fr-FR"/>
        </w:rPr>
        <w:t>.</w:t>
      </w:r>
    </w:p>
    <w:p w14:paraId="01624315"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60FEC984" w14:textId="1227AC23" w:rsidR="009954E7" w:rsidRPr="009954E7" w:rsidRDefault="009954E7" w:rsidP="009954E7">
      <w:pPr>
        <w:autoSpaceDE w:val="0"/>
        <w:autoSpaceDN w:val="0"/>
        <w:adjustRightInd w:val="0"/>
        <w:rPr>
          <w:rFonts w:ascii="Times New Roman" w:hAnsi="Times New Roman" w:cs="Times New Roman"/>
          <w:b/>
          <w:color w:val="000000"/>
          <w:sz w:val="22"/>
          <w:szCs w:val="22"/>
          <w:lang w:val="fr-FR"/>
        </w:rPr>
      </w:pPr>
      <w:r>
        <w:rPr>
          <w:rFonts w:ascii="Times New Roman" w:hAnsi="Times New Roman" w:cs="Times New Roman"/>
          <w:b/>
          <w:color w:val="000000"/>
          <w:sz w:val="22"/>
          <w:szCs w:val="22"/>
          <w:lang w:val="fr-FR"/>
        </w:rPr>
        <w:t>Attirer une clientèle plus jeune</w:t>
      </w:r>
    </w:p>
    <w:p w14:paraId="69896343"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17037B88" w14:textId="6740A9D1" w:rsidR="009954E7" w:rsidRPr="009954E7" w:rsidRDefault="009954E7" w:rsidP="009954E7">
      <w:pPr>
        <w:autoSpaceDE w:val="0"/>
        <w:autoSpaceDN w:val="0"/>
        <w:adjustRightInd w:val="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En premier lieu, nous reconnaissons que </w:t>
      </w:r>
      <w:proofErr w:type="spellStart"/>
      <w:r w:rsidRPr="009954E7">
        <w:rPr>
          <w:rFonts w:ascii="Times New Roman" w:hAnsi="Times New Roman" w:cs="Times New Roman"/>
          <w:b/>
          <w:color w:val="000000"/>
          <w:sz w:val="22"/>
          <w:szCs w:val="22"/>
          <w:lang w:val="fr-FR"/>
        </w:rPr>
        <w:t>Levi’s</w:t>
      </w:r>
      <w:proofErr w:type="spellEnd"/>
      <w:r>
        <w:rPr>
          <w:rFonts w:ascii="Times New Roman" w:hAnsi="Times New Roman" w:cs="Times New Roman"/>
          <w:b/>
          <w:color w:val="000000"/>
          <w:sz w:val="22"/>
          <w:szCs w:val="22"/>
          <w:lang w:val="fr-FR"/>
        </w:rPr>
        <w:t xml:space="preserve"> </w:t>
      </w:r>
      <w:r>
        <w:rPr>
          <w:rFonts w:ascii="Times New Roman" w:hAnsi="Times New Roman" w:cs="Times New Roman"/>
          <w:color w:val="000000"/>
          <w:sz w:val="22"/>
          <w:szCs w:val="22"/>
          <w:lang w:val="fr-FR"/>
        </w:rPr>
        <w:t xml:space="preserve">a en quelque sorte sauté une génération. Nous avons dû revoir notre stratégie, en construisant une relation et une expérience à 360 degrés avec ces nouveaux fans. Durant ces dernières années, la marque </w:t>
      </w:r>
      <w:proofErr w:type="spellStart"/>
      <w:r>
        <w:rPr>
          <w:rFonts w:ascii="Times New Roman" w:hAnsi="Times New Roman" w:cs="Times New Roman"/>
          <w:color w:val="000000"/>
          <w:sz w:val="22"/>
          <w:szCs w:val="22"/>
          <w:lang w:val="fr-FR"/>
        </w:rPr>
        <w:t>Levi's</w:t>
      </w:r>
      <w:proofErr w:type="spellEnd"/>
      <w:r>
        <w:rPr>
          <w:rFonts w:ascii="Times New Roman" w:hAnsi="Times New Roman" w:cs="Times New Roman"/>
          <w:color w:val="000000"/>
          <w:sz w:val="22"/>
          <w:szCs w:val="22"/>
          <w:lang w:val="fr-FR"/>
        </w:rPr>
        <w:t xml:space="preserve"> a été connectée avec nos plus jeunes clients en travaillant avec des influenceurs, des VIP de talent, des activistes et des icônes culturelles dans le monde du sport, de la musique, de la mode, de la gastronomie et du cinéma. Ainsi, notre premier pas a été de retourner au centre de la culture.</w:t>
      </w:r>
    </w:p>
    <w:p w14:paraId="04CE4043"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36BFADD6" w14:textId="71A97BC7" w:rsidR="009954E7" w:rsidRDefault="009954E7" w:rsidP="009954E7">
      <w:pPr>
        <w:autoSpaceDE w:val="0"/>
        <w:autoSpaceDN w:val="0"/>
        <w:adjustRightInd w:val="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Nous conseillerions aux détaillants d'engager leurs consommateurs à travers des événements et collaborations qui génèrent du </w:t>
      </w:r>
      <w:proofErr w:type="spellStart"/>
      <w:r>
        <w:rPr>
          <w:rFonts w:ascii="Times New Roman" w:hAnsi="Times New Roman" w:cs="Times New Roman"/>
          <w:color w:val="000000"/>
          <w:sz w:val="22"/>
          <w:szCs w:val="22"/>
          <w:lang w:val="fr-FR"/>
        </w:rPr>
        <w:t>buzz</w:t>
      </w:r>
      <w:proofErr w:type="spellEnd"/>
      <w:r>
        <w:rPr>
          <w:rFonts w:ascii="Times New Roman" w:hAnsi="Times New Roman" w:cs="Times New Roman"/>
          <w:color w:val="000000"/>
          <w:sz w:val="22"/>
          <w:szCs w:val="22"/>
          <w:lang w:val="fr-FR"/>
        </w:rPr>
        <w:t xml:space="preserve"> – pour nous cela inclut une présence permanente aux plus grands festivals de musique, lancer une collection avec </w:t>
      </w:r>
      <w:proofErr w:type="spellStart"/>
      <w:r w:rsidRPr="009954E7">
        <w:rPr>
          <w:rFonts w:ascii="Times New Roman" w:hAnsi="Times New Roman" w:cs="Times New Roman"/>
          <w:b/>
          <w:color w:val="000000"/>
          <w:sz w:val="22"/>
          <w:szCs w:val="22"/>
          <w:lang w:val="fr-FR"/>
        </w:rPr>
        <w:t>Beams</w:t>
      </w:r>
      <w:proofErr w:type="spellEnd"/>
      <w:r w:rsidRPr="009954E7">
        <w:rPr>
          <w:rFonts w:ascii="Times New Roman" w:hAnsi="Times New Roman" w:cs="Times New Roman"/>
          <w:color w:val="000000"/>
          <w:sz w:val="22"/>
          <w:szCs w:val="22"/>
          <w:lang w:val="fr-FR"/>
        </w:rPr>
        <w:t xml:space="preserve"> </w:t>
      </w:r>
      <w:r>
        <w:rPr>
          <w:rFonts w:ascii="Times New Roman" w:hAnsi="Times New Roman" w:cs="Times New Roman"/>
          <w:color w:val="000000"/>
          <w:sz w:val="22"/>
          <w:szCs w:val="22"/>
          <w:lang w:val="fr-FR"/>
        </w:rPr>
        <w:t>au Japo</w:t>
      </w:r>
      <w:r w:rsidRPr="009954E7">
        <w:rPr>
          <w:rFonts w:ascii="Times New Roman" w:hAnsi="Times New Roman" w:cs="Times New Roman"/>
          <w:color w:val="000000"/>
          <w:sz w:val="22"/>
          <w:szCs w:val="22"/>
          <w:lang w:val="fr-FR"/>
        </w:rPr>
        <w:t>n</w:t>
      </w:r>
      <w:r>
        <w:rPr>
          <w:rFonts w:ascii="Times New Roman" w:hAnsi="Times New Roman" w:cs="Times New Roman"/>
          <w:color w:val="000000"/>
          <w:sz w:val="22"/>
          <w:szCs w:val="22"/>
          <w:lang w:val="fr-FR"/>
        </w:rPr>
        <w:t xml:space="preserve"> et organiser notre journée annuelle </w:t>
      </w:r>
      <w:r w:rsidRPr="009954E7">
        <w:rPr>
          <w:rFonts w:ascii="Times New Roman" w:hAnsi="Times New Roman" w:cs="Times New Roman"/>
          <w:color w:val="000000"/>
          <w:sz w:val="22"/>
          <w:szCs w:val="22"/>
          <w:lang w:val="fr-FR"/>
        </w:rPr>
        <w:t>‘501 Day’</w:t>
      </w:r>
      <w:r>
        <w:rPr>
          <w:rFonts w:ascii="Times New Roman" w:hAnsi="Times New Roman" w:cs="Times New Roman"/>
          <w:color w:val="000000"/>
          <w:sz w:val="22"/>
          <w:szCs w:val="22"/>
          <w:lang w:val="fr-FR"/>
        </w:rPr>
        <w:t xml:space="preserve">. Nous aimons avancer à grande et à petite échelle dans notre marketing – faire les grandes choses que les gens attendent de notre marque, et aussi celles inattendues, que seulement nous pouvons faire. Et il est crucial de comprendre nos clients. Ces plus jeunes attendent l'expérience non-stop, les valeurs de la marque sont plus importantes que jamais, et ils sont très futés lorsqu'il s'agit de marques qui ne sont pas authentiques. </w:t>
      </w:r>
    </w:p>
    <w:p w14:paraId="1C87D9CB"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0DFE8339" w14:textId="44E09D1E" w:rsidR="009954E7" w:rsidRPr="009954E7" w:rsidRDefault="009954E7" w:rsidP="009954E7">
      <w:pPr>
        <w:autoSpaceDE w:val="0"/>
        <w:autoSpaceDN w:val="0"/>
        <w:adjustRightInd w:val="0"/>
        <w:rPr>
          <w:rFonts w:ascii="Times New Roman" w:hAnsi="Times New Roman" w:cs="Times New Roman"/>
          <w:b/>
          <w:color w:val="000000"/>
          <w:sz w:val="22"/>
          <w:szCs w:val="22"/>
          <w:lang w:val="fr-FR"/>
        </w:rPr>
      </w:pPr>
      <w:r>
        <w:rPr>
          <w:rFonts w:ascii="Times New Roman" w:hAnsi="Times New Roman" w:cs="Times New Roman"/>
          <w:b/>
          <w:color w:val="000000"/>
          <w:sz w:val="22"/>
          <w:szCs w:val="22"/>
          <w:lang w:val="fr-FR"/>
        </w:rPr>
        <w:t xml:space="preserve">Le succès derrière les magasins physiques de </w:t>
      </w:r>
      <w:proofErr w:type="spellStart"/>
      <w:r w:rsidRPr="009954E7">
        <w:rPr>
          <w:rFonts w:ascii="Times New Roman" w:hAnsi="Times New Roman" w:cs="Times New Roman"/>
          <w:b/>
          <w:color w:val="000000"/>
          <w:sz w:val="22"/>
          <w:szCs w:val="22"/>
          <w:lang w:val="fr-FR"/>
        </w:rPr>
        <w:t>Levi's</w:t>
      </w:r>
      <w:proofErr w:type="spellEnd"/>
    </w:p>
    <w:p w14:paraId="78E783FF" w14:textId="77777777" w:rsidR="00276331" w:rsidRPr="009954E7" w:rsidRDefault="00276331" w:rsidP="009954E7">
      <w:pPr>
        <w:autoSpaceDE w:val="0"/>
        <w:autoSpaceDN w:val="0"/>
        <w:adjustRightInd w:val="0"/>
        <w:rPr>
          <w:rFonts w:ascii="Times New Roman" w:hAnsi="Times New Roman" w:cs="Times New Roman"/>
          <w:b/>
          <w:color w:val="000000"/>
          <w:sz w:val="22"/>
          <w:szCs w:val="22"/>
          <w:lang w:val="fr-FR"/>
        </w:rPr>
      </w:pPr>
    </w:p>
    <w:p w14:paraId="77F84F14" w14:textId="6C023DBD" w:rsidR="009954E7" w:rsidRPr="002368EE" w:rsidRDefault="009954E7" w:rsidP="009954E7">
      <w:pPr>
        <w:autoSpaceDE w:val="0"/>
        <w:autoSpaceDN w:val="0"/>
        <w:adjustRightInd w:val="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Par-dessus tout, nous pensons que le point idéal du consommateur repose sur un mélange de culture, de valeurs, de style, de musique et de sport, le tout étayé par des produits innovants et pertinents et des technologies géniales. Mais le plus important, pour réussir, est de rester concentré sur le client. Malgré la presse parfois négative, le détail n'est certainement pas mort. Le détail transactionnel disparaît pour les marques – pourquoi sortir du canapé quand c'est plus facile </w:t>
      </w:r>
      <w:r w:rsidR="002368EE">
        <w:rPr>
          <w:rFonts w:ascii="Times New Roman" w:hAnsi="Times New Roman" w:cs="Times New Roman"/>
          <w:color w:val="000000"/>
          <w:sz w:val="22"/>
          <w:szCs w:val="22"/>
          <w:lang w:val="fr-FR"/>
        </w:rPr>
        <w:t xml:space="preserve">assis </w:t>
      </w:r>
      <w:r>
        <w:rPr>
          <w:rFonts w:ascii="Times New Roman" w:hAnsi="Times New Roman" w:cs="Times New Roman"/>
          <w:color w:val="000000"/>
          <w:sz w:val="22"/>
          <w:szCs w:val="22"/>
          <w:lang w:val="fr-FR"/>
        </w:rPr>
        <w:t>? De façon contrastée, le détail expérientiel qui connecte les mondes numériques et physiques est en évolution permanente et gagne de la vitesse.</w:t>
      </w:r>
      <w:r w:rsidR="002368EE">
        <w:rPr>
          <w:rFonts w:ascii="Times New Roman" w:hAnsi="Times New Roman" w:cs="Times New Roman"/>
          <w:color w:val="000000"/>
          <w:sz w:val="22"/>
          <w:szCs w:val="22"/>
          <w:lang w:val="fr-FR"/>
        </w:rPr>
        <w:t xml:space="preserve"> L'offre </w:t>
      </w:r>
      <w:proofErr w:type="spellStart"/>
      <w:r w:rsidR="002368EE" w:rsidRPr="009954E7">
        <w:rPr>
          <w:rFonts w:ascii="Times New Roman" w:hAnsi="Times New Roman" w:cs="Times New Roman"/>
          <w:b/>
          <w:color w:val="000000"/>
          <w:sz w:val="22"/>
          <w:szCs w:val="22"/>
          <w:lang w:val="fr-FR"/>
        </w:rPr>
        <w:t>Levi’s</w:t>
      </w:r>
      <w:proofErr w:type="spellEnd"/>
      <w:r w:rsidR="002368EE" w:rsidRPr="009954E7">
        <w:rPr>
          <w:rFonts w:ascii="Times New Roman" w:hAnsi="Times New Roman" w:cs="Times New Roman"/>
          <w:b/>
          <w:color w:val="000000"/>
          <w:sz w:val="22"/>
          <w:szCs w:val="22"/>
          <w:lang w:val="fr-FR"/>
        </w:rPr>
        <w:t xml:space="preserve"> </w:t>
      </w:r>
      <w:proofErr w:type="spellStart"/>
      <w:r w:rsidR="002368EE" w:rsidRPr="009954E7">
        <w:rPr>
          <w:rFonts w:ascii="Times New Roman" w:hAnsi="Times New Roman" w:cs="Times New Roman"/>
          <w:b/>
          <w:color w:val="000000"/>
          <w:sz w:val="22"/>
          <w:szCs w:val="22"/>
          <w:lang w:val="fr-FR"/>
        </w:rPr>
        <w:t>Tailor</w:t>
      </w:r>
      <w:proofErr w:type="spellEnd"/>
      <w:r w:rsidR="002368EE" w:rsidRPr="009954E7">
        <w:rPr>
          <w:rFonts w:ascii="Times New Roman" w:hAnsi="Times New Roman" w:cs="Times New Roman"/>
          <w:b/>
          <w:color w:val="000000"/>
          <w:sz w:val="22"/>
          <w:szCs w:val="22"/>
          <w:lang w:val="fr-FR"/>
        </w:rPr>
        <w:t xml:space="preserve"> Shop</w:t>
      </w:r>
      <w:r w:rsidR="002368EE">
        <w:rPr>
          <w:rFonts w:ascii="Times New Roman" w:hAnsi="Times New Roman" w:cs="Times New Roman"/>
          <w:color w:val="000000"/>
          <w:sz w:val="22"/>
          <w:szCs w:val="22"/>
          <w:lang w:val="fr-FR"/>
        </w:rPr>
        <w:t xml:space="preserve">, notre service de customisation interne, et nos stylistes, est une bonne manière de s'engager auprès des clients, et de leur donner une expérience personnelle unique. Nous utilisons alors la technologie actuelle afin de connecter le digital avec le physique. Nous voulons que les consommateurs soient capables de sentir le full power de la marque </w:t>
      </w:r>
      <w:proofErr w:type="spellStart"/>
      <w:r w:rsidR="002368EE">
        <w:rPr>
          <w:rFonts w:ascii="Times New Roman" w:hAnsi="Times New Roman" w:cs="Times New Roman"/>
          <w:color w:val="000000"/>
          <w:sz w:val="22"/>
          <w:szCs w:val="22"/>
          <w:lang w:val="fr-FR"/>
        </w:rPr>
        <w:t>Levi's</w:t>
      </w:r>
      <w:proofErr w:type="spellEnd"/>
      <w:r w:rsidR="002368EE">
        <w:rPr>
          <w:rFonts w:ascii="Times New Roman" w:hAnsi="Times New Roman" w:cs="Times New Roman"/>
          <w:color w:val="000000"/>
          <w:sz w:val="22"/>
          <w:szCs w:val="22"/>
          <w:lang w:val="fr-FR"/>
        </w:rPr>
        <w:t xml:space="preserve"> partout et à chaque fois qu'ils veulent acheter. Et nous voulons qu'ils vivent différentes expériences en changeant de magasin à travers une avenue ou comme entre les mondes digitaux et physiques. </w:t>
      </w:r>
    </w:p>
    <w:p w14:paraId="2D42C31D"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1560C444" w14:textId="1224EAAD" w:rsidR="00276331" w:rsidRPr="009954E7" w:rsidRDefault="002368EE" w:rsidP="009954E7">
      <w:pPr>
        <w:autoSpaceDE w:val="0"/>
        <w:autoSpaceDN w:val="0"/>
        <w:adjustRightInd w:val="0"/>
        <w:rPr>
          <w:rFonts w:ascii="Times New Roman" w:hAnsi="Times New Roman" w:cs="Times New Roman"/>
          <w:b/>
          <w:color w:val="000000"/>
          <w:sz w:val="22"/>
          <w:szCs w:val="22"/>
          <w:lang w:val="fr-FR"/>
        </w:rPr>
      </w:pPr>
      <w:r>
        <w:rPr>
          <w:rFonts w:ascii="Times New Roman" w:hAnsi="Times New Roman" w:cs="Times New Roman"/>
          <w:b/>
          <w:color w:val="000000"/>
          <w:sz w:val="22"/>
          <w:szCs w:val="22"/>
          <w:lang w:val="fr-FR"/>
        </w:rPr>
        <w:t>L'éco-responsabilité</w:t>
      </w:r>
    </w:p>
    <w:p w14:paraId="4A9F0249"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2D4B9C1B" w14:textId="02CE0E10" w:rsidR="002368EE" w:rsidRPr="002368EE" w:rsidRDefault="002368EE" w:rsidP="009954E7">
      <w:pPr>
        <w:autoSpaceDE w:val="0"/>
        <w:autoSpaceDN w:val="0"/>
        <w:adjustRightInd w:val="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La prise en compte du développement durable est cousue dans le tissu de tout ce que nous faisons – depuis la façon dont nos vêtements sont fabriqués jusqu'aux actions menées pour protéger la planète. A travers l'histoire de </w:t>
      </w:r>
      <w:r w:rsidRPr="009954E7">
        <w:rPr>
          <w:rFonts w:ascii="Times New Roman" w:hAnsi="Times New Roman" w:cs="Times New Roman"/>
          <w:b/>
          <w:color w:val="000000"/>
          <w:sz w:val="22"/>
          <w:szCs w:val="22"/>
          <w:lang w:val="fr-FR"/>
        </w:rPr>
        <w:t>Levi Strauss &amp; Co.</w:t>
      </w:r>
      <w:r>
        <w:rPr>
          <w:rFonts w:ascii="Times New Roman" w:hAnsi="Times New Roman" w:cs="Times New Roman"/>
          <w:color w:val="000000"/>
          <w:sz w:val="22"/>
          <w:szCs w:val="22"/>
          <w:lang w:val="fr-FR"/>
        </w:rPr>
        <w:t>, nous avons profité de notre taille et de notre visibilité en tant qu'entreprise d'envergure mondiale, aux marques puissantes, pour être le porte-parole d'une bonne attitude sociétale, plaçant les personnes et l'environnement avant les bénéfices à court terme. Nous agissons suivant nos valeurs avec une approche "</w:t>
      </w:r>
      <w:r w:rsidRPr="009954E7">
        <w:rPr>
          <w:rFonts w:ascii="Times New Roman" w:hAnsi="Times New Roman" w:cs="Times New Roman"/>
          <w:color w:val="000000"/>
          <w:sz w:val="22"/>
          <w:szCs w:val="22"/>
          <w:lang w:val="fr-FR"/>
        </w:rPr>
        <w:t>profits-</w:t>
      </w:r>
      <w:proofErr w:type="spellStart"/>
      <w:r w:rsidRPr="009954E7">
        <w:rPr>
          <w:rFonts w:ascii="Times New Roman" w:hAnsi="Times New Roman" w:cs="Times New Roman"/>
          <w:color w:val="000000"/>
          <w:sz w:val="22"/>
          <w:szCs w:val="22"/>
          <w:lang w:val="fr-FR"/>
        </w:rPr>
        <w:t>through</w:t>
      </w:r>
      <w:proofErr w:type="spellEnd"/>
      <w:r w:rsidRPr="009954E7">
        <w:rPr>
          <w:rFonts w:ascii="Times New Roman" w:hAnsi="Times New Roman" w:cs="Times New Roman"/>
          <w:color w:val="000000"/>
          <w:sz w:val="22"/>
          <w:szCs w:val="22"/>
          <w:lang w:val="fr-FR"/>
        </w:rPr>
        <w:t>-</w:t>
      </w:r>
      <w:proofErr w:type="spellStart"/>
      <w:r w:rsidRPr="009954E7">
        <w:rPr>
          <w:rFonts w:ascii="Times New Roman" w:hAnsi="Times New Roman" w:cs="Times New Roman"/>
          <w:color w:val="000000"/>
          <w:sz w:val="22"/>
          <w:szCs w:val="22"/>
          <w:lang w:val="fr-FR"/>
        </w:rPr>
        <w:t>principles</w:t>
      </w:r>
      <w:proofErr w:type="spellEnd"/>
      <w:r>
        <w:rPr>
          <w:rFonts w:ascii="Times New Roman" w:hAnsi="Times New Roman" w:cs="Times New Roman"/>
          <w:color w:val="000000"/>
          <w:sz w:val="22"/>
          <w:szCs w:val="22"/>
          <w:lang w:val="fr-FR"/>
        </w:rPr>
        <w:t xml:space="preserve">" de notre business, que ce soit en s'assurant que les personnes qui font nos vêtements sont traitées équitablement, en </w:t>
      </w:r>
      <w:proofErr w:type="spellStart"/>
      <w:r>
        <w:rPr>
          <w:rFonts w:ascii="Times New Roman" w:hAnsi="Times New Roman" w:cs="Times New Roman"/>
          <w:color w:val="000000"/>
          <w:sz w:val="22"/>
          <w:szCs w:val="22"/>
          <w:lang w:val="fr-FR"/>
        </w:rPr>
        <w:t>sourçant</w:t>
      </w:r>
      <w:proofErr w:type="spellEnd"/>
      <w:r>
        <w:rPr>
          <w:rFonts w:ascii="Times New Roman" w:hAnsi="Times New Roman" w:cs="Times New Roman"/>
          <w:color w:val="000000"/>
          <w:sz w:val="22"/>
          <w:szCs w:val="22"/>
          <w:lang w:val="fr-FR"/>
        </w:rPr>
        <w:t xml:space="preserve"> de façon responsable, ou en investissant dans des approches innovantes pour fabriquer nos produits de </w:t>
      </w:r>
      <w:r>
        <w:rPr>
          <w:rFonts w:ascii="Times New Roman" w:hAnsi="Times New Roman" w:cs="Times New Roman"/>
          <w:color w:val="000000"/>
          <w:sz w:val="22"/>
          <w:szCs w:val="22"/>
          <w:lang w:val="fr-FR"/>
        </w:rPr>
        <w:lastRenderedPageBreak/>
        <w:t xml:space="preserve">façon plus durable. Et dans de nombreux cas, nous mettons nos connaissances en open-source pour toute l'industrie, car partager pour un monde meilleur est la chose responsable à faire. </w:t>
      </w:r>
    </w:p>
    <w:p w14:paraId="73109A79"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3010E171" w14:textId="716672B4" w:rsidR="00276331" w:rsidRPr="009954E7" w:rsidRDefault="002368EE" w:rsidP="009954E7">
      <w:pPr>
        <w:autoSpaceDE w:val="0"/>
        <w:autoSpaceDN w:val="0"/>
        <w:adjustRightInd w:val="0"/>
        <w:rPr>
          <w:rFonts w:ascii="Times New Roman" w:hAnsi="Times New Roman" w:cs="Times New Roman"/>
          <w:b/>
          <w:color w:val="000000"/>
          <w:sz w:val="22"/>
          <w:szCs w:val="22"/>
          <w:lang w:val="fr-FR"/>
        </w:rPr>
      </w:pPr>
      <w:r>
        <w:rPr>
          <w:rFonts w:ascii="Times New Roman" w:hAnsi="Times New Roman" w:cs="Times New Roman"/>
          <w:b/>
          <w:color w:val="000000"/>
          <w:sz w:val="22"/>
          <w:szCs w:val="22"/>
          <w:lang w:val="fr-FR"/>
        </w:rPr>
        <w:t>Le</w:t>
      </w:r>
      <w:r w:rsidR="00276331" w:rsidRPr="009954E7">
        <w:rPr>
          <w:rFonts w:ascii="Times New Roman" w:hAnsi="Times New Roman" w:cs="Times New Roman"/>
          <w:b/>
          <w:color w:val="000000"/>
          <w:sz w:val="22"/>
          <w:szCs w:val="22"/>
          <w:lang w:val="fr-FR"/>
        </w:rPr>
        <w:t xml:space="preserve"> denim</w:t>
      </w:r>
    </w:p>
    <w:p w14:paraId="10F31FA2" w14:textId="77777777" w:rsidR="00276331" w:rsidRPr="009954E7" w:rsidRDefault="00276331" w:rsidP="009954E7">
      <w:pPr>
        <w:autoSpaceDE w:val="0"/>
        <w:autoSpaceDN w:val="0"/>
        <w:adjustRightInd w:val="0"/>
        <w:rPr>
          <w:rFonts w:ascii="Times New Roman" w:hAnsi="Times New Roman" w:cs="Times New Roman"/>
          <w:color w:val="000000"/>
          <w:sz w:val="22"/>
          <w:szCs w:val="22"/>
          <w:lang w:val="fr-FR"/>
        </w:rPr>
      </w:pPr>
    </w:p>
    <w:p w14:paraId="024B5C8E" w14:textId="57069C93" w:rsidR="002368EE" w:rsidRDefault="002368EE" w:rsidP="009954E7">
      <w:pPr>
        <w:autoSpaceDE w:val="0"/>
        <w:autoSpaceDN w:val="0"/>
        <w:adjustRightInd w:val="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Comme les consommateurs deviennent de plus en plus conscients, notre responsabilité sociétale et environnementale doit être prioritaire. Le bien-être des employés, nos produits </w:t>
      </w:r>
      <w:r w:rsidRPr="009954E7">
        <w:rPr>
          <w:rFonts w:ascii="Times New Roman" w:hAnsi="Times New Roman" w:cs="Times New Roman"/>
          <w:color w:val="000000"/>
          <w:sz w:val="22"/>
          <w:szCs w:val="22"/>
          <w:lang w:val="fr-FR"/>
        </w:rPr>
        <w:t>‘</w:t>
      </w:r>
      <w:proofErr w:type="spellStart"/>
      <w:r w:rsidRPr="009954E7">
        <w:rPr>
          <w:rFonts w:ascii="Times New Roman" w:hAnsi="Times New Roman" w:cs="Times New Roman"/>
          <w:color w:val="000000"/>
          <w:sz w:val="22"/>
          <w:szCs w:val="22"/>
          <w:lang w:val="fr-FR"/>
        </w:rPr>
        <w:t>Waterless</w:t>
      </w:r>
      <w:proofErr w:type="spellEnd"/>
      <w:r w:rsidRPr="009954E7">
        <w:rPr>
          <w:rFonts w:ascii="Times New Roman" w:hAnsi="Times New Roman" w:cs="Times New Roman"/>
          <w:color w:val="000000"/>
          <w:sz w:val="22"/>
          <w:szCs w:val="22"/>
          <w:lang w:val="fr-FR"/>
        </w:rPr>
        <w:t>’</w:t>
      </w:r>
      <w:r>
        <w:rPr>
          <w:rFonts w:ascii="Times New Roman" w:hAnsi="Times New Roman" w:cs="Times New Roman"/>
          <w:color w:val="000000"/>
          <w:sz w:val="22"/>
          <w:szCs w:val="22"/>
          <w:lang w:val="fr-FR"/>
        </w:rPr>
        <w:t xml:space="preserve"> et notre nouvelle technologie de laser </w:t>
      </w:r>
      <w:r w:rsidRPr="009954E7">
        <w:rPr>
          <w:rFonts w:ascii="Times New Roman" w:hAnsi="Times New Roman" w:cs="Times New Roman"/>
          <w:color w:val="000000"/>
          <w:sz w:val="22"/>
          <w:szCs w:val="22"/>
          <w:lang w:val="fr-FR"/>
        </w:rPr>
        <w:t>‘Future Finish’</w:t>
      </w:r>
      <w:r>
        <w:rPr>
          <w:rFonts w:ascii="Times New Roman" w:hAnsi="Times New Roman" w:cs="Times New Roman"/>
          <w:color w:val="000000"/>
          <w:sz w:val="22"/>
          <w:szCs w:val="22"/>
          <w:lang w:val="fr-FR"/>
        </w:rPr>
        <w:t xml:space="preserve"> </w:t>
      </w:r>
      <w:proofErr w:type="gramStart"/>
      <w:r>
        <w:rPr>
          <w:rFonts w:ascii="Times New Roman" w:hAnsi="Times New Roman" w:cs="Times New Roman"/>
          <w:color w:val="000000"/>
          <w:sz w:val="22"/>
          <w:szCs w:val="22"/>
          <w:lang w:val="fr-FR"/>
        </w:rPr>
        <w:t>sont</w:t>
      </w:r>
      <w:proofErr w:type="gramEnd"/>
      <w:r>
        <w:rPr>
          <w:rFonts w:ascii="Times New Roman" w:hAnsi="Times New Roman" w:cs="Times New Roman"/>
          <w:color w:val="000000"/>
          <w:sz w:val="22"/>
          <w:szCs w:val="22"/>
          <w:lang w:val="fr-FR"/>
        </w:rPr>
        <w:t xml:space="preserve"> de bons exemples d'une longue liste. L'innovation sur le fit sera toujours essentielle, comme depuis les débuts de notre entreprise. Le jean à taille haute </w:t>
      </w:r>
      <w:r w:rsidRPr="009954E7">
        <w:rPr>
          <w:rFonts w:ascii="Times New Roman" w:hAnsi="Times New Roman" w:cs="Times New Roman"/>
          <w:color w:val="000000"/>
          <w:sz w:val="22"/>
          <w:szCs w:val="22"/>
          <w:lang w:val="fr-FR"/>
        </w:rPr>
        <w:t>‘</w:t>
      </w:r>
      <w:proofErr w:type="spellStart"/>
      <w:r w:rsidRPr="009954E7">
        <w:rPr>
          <w:rFonts w:ascii="Times New Roman" w:hAnsi="Times New Roman" w:cs="Times New Roman"/>
          <w:color w:val="000000"/>
          <w:sz w:val="22"/>
          <w:szCs w:val="22"/>
          <w:lang w:val="fr-FR"/>
        </w:rPr>
        <w:t>Ribcage</w:t>
      </w:r>
      <w:proofErr w:type="spellEnd"/>
      <w:r w:rsidRPr="009954E7">
        <w:rPr>
          <w:rFonts w:ascii="Times New Roman" w:hAnsi="Times New Roman" w:cs="Times New Roman"/>
          <w:color w:val="000000"/>
          <w:sz w:val="22"/>
          <w:szCs w:val="22"/>
          <w:lang w:val="fr-FR"/>
        </w:rPr>
        <w:t xml:space="preserve"> Jean’</w:t>
      </w:r>
      <w:r>
        <w:rPr>
          <w:rFonts w:ascii="Times New Roman" w:hAnsi="Times New Roman" w:cs="Times New Roman"/>
          <w:color w:val="000000"/>
          <w:sz w:val="22"/>
          <w:szCs w:val="22"/>
          <w:lang w:val="fr-FR"/>
        </w:rPr>
        <w:t xml:space="preserve"> a été un vrai succès auprès des femmes, de même qu'une plateforme pour atteindre des jeunes consommateurs fans de mode. </w:t>
      </w:r>
    </w:p>
    <w:p w14:paraId="27F7F6B6" w14:textId="6D996C3D" w:rsidR="001D5108" w:rsidRPr="009954E7" w:rsidRDefault="00276331" w:rsidP="009954E7">
      <w:pPr>
        <w:rPr>
          <w:sz w:val="22"/>
          <w:szCs w:val="22"/>
          <w:lang w:val="fr-FR"/>
        </w:rPr>
      </w:pPr>
      <w:r w:rsidRPr="009954E7">
        <w:rPr>
          <w:rFonts w:ascii="Times New Roman" w:hAnsi="Times New Roman" w:cs="Times New Roman"/>
          <w:color w:val="0563C2"/>
          <w:sz w:val="22"/>
          <w:szCs w:val="22"/>
          <w:lang w:val="fr-FR"/>
        </w:rPr>
        <w:t>www.levi.com</w:t>
      </w:r>
    </w:p>
    <w:sectPr w:rsidR="001D5108" w:rsidRPr="009954E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31"/>
    <w:rsid w:val="001C1E33"/>
    <w:rsid w:val="002368EE"/>
    <w:rsid w:val="00276331"/>
    <w:rsid w:val="005E7C9C"/>
    <w:rsid w:val="0063758F"/>
    <w:rsid w:val="00685621"/>
    <w:rsid w:val="0071528D"/>
    <w:rsid w:val="00893A0E"/>
    <w:rsid w:val="009954E7"/>
    <w:rsid w:val="00A26A5D"/>
    <w:rsid w:val="00A928EC"/>
    <w:rsid w:val="00DB18E2"/>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123B3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682</Words>
  <Characters>3751</Characters>
  <Application>Microsoft Macintosh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2019-08-14T09:23:00Z</dcterms:created>
  <dcterms:modified xsi:type="dcterms:W3CDTF">2019-08-15T21:15:00Z</dcterms:modified>
</cp:coreProperties>
</file>