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DB4CF" w14:textId="77777777" w:rsidR="00783D3D" w:rsidRPr="00783D3D" w:rsidRDefault="00783D3D" w:rsidP="00342324">
      <w:pPr>
        <w:rPr>
          <w:rFonts w:ascii="Times New Roman" w:hAnsi="Times New Roman" w:cs="Times New Roman"/>
          <w:sz w:val="24"/>
          <w:szCs w:val="24"/>
          <w:lang w:val="fr-FR"/>
        </w:rPr>
      </w:pPr>
      <w:r w:rsidRPr="00783D3D">
        <w:rPr>
          <w:rFonts w:ascii="Times New Roman" w:hAnsi="Times New Roman" w:cs="Times New Roman"/>
          <w:sz w:val="24"/>
          <w:szCs w:val="24"/>
          <w:lang w:val="fr-FR"/>
        </w:rPr>
        <w:t>DOSSIER</w:t>
      </w:r>
    </w:p>
    <w:p w14:paraId="3AF7AEB3" w14:textId="6D131825" w:rsidR="00342324" w:rsidRPr="00DE5FBA" w:rsidRDefault="00783D3D" w:rsidP="00342324">
      <w:pPr>
        <w:rPr>
          <w:rFonts w:ascii="Times New Roman" w:hAnsi="Times New Roman" w:cs="Times New Roman"/>
          <w:b/>
          <w:sz w:val="24"/>
          <w:szCs w:val="24"/>
          <w:lang w:val="fr-FR"/>
        </w:rPr>
      </w:pPr>
      <w:r w:rsidRPr="00DE5FBA">
        <w:rPr>
          <w:rFonts w:ascii="Times New Roman" w:hAnsi="Times New Roman" w:cs="Times New Roman"/>
          <w:b/>
          <w:sz w:val="24"/>
          <w:szCs w:val="24"/>
          <w:lang w:val="fr-FR"/>
        </w:rPr>
        <w:t>Les emballages</w:t>
      </w:r>
      <w:r w:rsidR="00342324" w:rsidRPr="00DE5FBA">
        <w:rPr>
          <w:rFonts w:ascii="Times New Roman" w:hAnsi="Times New Roman" w:cs="Times New Roman"/>
          <w:b/>
          <w:sz w:val="24"/>
          <w:szCs w:val="24"/>
          <w:lang w:val="fr-FR"/>
        </w:rPr>
        <w:t xml:space="preserve"> </w:t>
      </w:r>
      <w:r w:rsidRPr="00DE5FBA">
        <w:rPr>
          <w:rFonts w:ascii="Times New Roman" w:hAnsi="Times New Roman" w:cs="Times New Roman"/>
          <w:b/>
          <w:sz w:val="24"/>
          <w:szCs w:val="24"/>
          <w:lang w:val="fr-FR"/>
        </w:rPr>
        <w:t>s’emballent</w:t>
      </w:r>
    </w:p>
    <w:p w14:paraId="6CF44B13" w14:textId="43EB71C4" w:rsidR="00342324" w:rsidRPr="00783D3D" w:rsidRDefault="00342324" w:rsidP="00574F9A">
      <w:pPr>
        <w:pStyle w:val="NormalWeb"/>
        <w:rPr>
          <w:lang w:val="fr-FR"/>
        </w:rPr>
      </w:pPr>
      <w:r w:rsidRPr="00783D3D">
        <w:rPr>
          <w:lang w:val="fr-FR"/>
        </w:rPr>
        <w:t xml:space="preserve">Angela </w:t>
      </w:r>
      <w:proofErr w:type="spellStart"/>
      <w:r w:rsidRPr="00783D3D">
        <w:rPr>
          <w:lang w:val="fr-FR"/>
        </w:rPr>
        <w:t>Cavalca</w:t>
      </w:r>
      <w:proofErr w:type="spellEnd"/>
    </w:p>
    <w:p w14:paraId="53B2658C" w14:textId="2EF2639F" w:rsidR="00DE5FBA" w:rsidRDefault="00DE5FBA" w:rsidP="00342324">
      <w:pPr>
        <w:pStyle w:val="NormalWeb"/>
        <w:spacing w:before="0" w:beforeAutospacing="0" w:after="0" w:afterAutospacing="0" w:line="360" w:lineRule="auto"/>
        <w:contextualSpacing/>
        <w:rPr>
          <w:lang w:val="fr-FR"/>
        </w:rPr>
      </w:pPr>
      <w:r>
        <w:rPr>
          <w:lang w:val="fr-FR"/>
        </w:rPr>
        <w:t>La plupart des emballages traditionnels ont des impacts sur l’environnement. Comment peuvent agir les détaillants à leur niveau ?</w:t>
      </w:r>
    </w:p>
    <w:p w14:paraId="535CE397" w14:textId="77777777" w:rsidR="00783D3D" w:rsidRPr="00783D3D" w:rsidRDefault="00783D3D" w:rsidP="00342324">
      <w:pPr>
        <w:pStyle w:val="NormalWeb"/>
        <w:spacing w:before="0" w:beforeAutospacing="0" w:after="0" w:afterAutospacing="0" w:line="360" w:lineRule="auto"/>
        <w:contextualSpacing/>
        <w:rPr>
          <w:rStyle w:val="hscoswrapper"/>
          <w:lang w:val="fr-FR"/>
        </w:rPr>
      </w:pPr>
    </w:p>
    <w:p w14:paraId="25C0BAEF" w14:textId="0C39FF4A" w:rsidR="00342324" w:rsidRPr="00DE5FBA" w:rsidRDefault="00DE5FBA" w:rsidP="00342324">
      <w:pPr>
        <w:pStyle w:val="NormalWeb"/>
        <w:spacing w:before="0" w:beforeAutospacing="0" w:after="0" w:afterAutospacing="0" w:line="360" w:lineRule="auto"/>
        <w:contextualSpacing/>
        <w:rPr>
          <w:lang w:val="fr-FR"/>
        </w:rPr>
      </w:pPr>
      <w:r>
        <w:rPr>
          <w:lang w:val="fr-FR"/>
        </w:rPr>
        <w:t xml:space="preserve">Les emballages sont l’un des principaux enjeux mondiaux créés par la culture consommatrice actuelle. Les magasins offrent généralement des sacs au client final, et tout au long de la chaîne de fabrication, les produits sont transportés emballés dans du plastique ou dans des cartons, ce qui génère des quantités phénoménales de déchets. </w:t>
      </w:r>
      <w:r w:rsidRPr="00DE5FBA">
        <w:rPr>
          <w:lang w:val="fr-FR"/>
        </w:rPr>
        <w:t>Les marques commencen</w:t>
      </w:r>
      <w:r>
        <w:rPr>
          <w:lang w:val="fr-FR"/>
        </w:rPr>
        <w:t>t</w:t>
      </w:r>
      <w:r w:rsidRPr="00DE5FBA">
        <w:rPr>
          <w:lang w:val="fr-FR"/>
        </w:rPr>
        <w:t xml:space="preserve"> à s’attaquer au problème, et les détaillants peuvent contribuer aussi.</w:t>
      </w:r>
    </w:p>
    <w:p w14:paraId="674FA777" w14:textId="77777777" w:rsidR="00342324" w:rsidRPr="00783D3D" w:rsidRDefault="00342324" w:rsidP="00342324">
      <w:pPr>
        <w:pStyle w:val="NormalWeb"/>
        <w:spacing w:before="0" w:beforeAutospacing="0" w:after="0" w:afterAutospacing="0" w:line="360" w:lineRule="auto"/>
        <w:contextualSpacing/>
        <w:rPr>
          <w:lang w:val="fr-FR"/>
        </w:rPr>
      </w:pPr>
    </w:p>
    <w:p w14:paraId="1EEA1DCE" w14:textId="1F418314" w:rsidR="00DE5FBA" w:rsidRDefault="00DE5FBA" w:rsidP="00342324">
      <w:pPr>
        <w:pStyle w:val="NormalWeb"/>
        <w:spacing w:before="0" w:beforeAutospacing="0" w:after="0" w:afterAutospacing="0" w:line="360" w:lineRule="auto"/>
        <w:contextualSpacing/>
        <w:rPr>
          <w:lang w:val="fr-FR"/>
        </w:rPr>
      </w:pPr>
      <w:r>
        <w:rPr>
          <w:lang w:val="fr-FR"/>
        </w:rPr>
        <w:t xml:space="preserve">D’après un point de vue écologique, il n’y a pas de meilleur sac que celui non jetable : les consommateurs éco conscients transportent généralement un sac de courses pour faire leur shopping. Néanmoins, il existe des solutions pour les magasins physiques, depuis des sacs </w:t>
      </w:r>
      <w:proofErr w:type="spellStart"/>
      <w:r>
        <w:rPr>
          <w:lang w:val="fr-FR"/>
        </w:rPr>
        <w:t>upcyclés</w:t>
      </w:r>
      <w:proofErr w:type="spellEnd"/>
      <w:r>
        <w:rPr>
          <w:lang w:val="fr-FR"/>
        </w:rPr>
        <w:t xml:space="preserve"> à partir de déchets qui ne nécessitent pas de traverser un </w:t>
      </w:r>
      <w:proofErr w:type="spellStart"/>
      <w:r>
        <w:rPr>
          <w:lang w:val="fr-FR"/>
        </w:rPr>
        <w:t>process</w:t>
      </w:r>
      <w:proofErr w:type="spellEnd"/>
      <w:r>
        <w:rPr>
          <w:lang w:val="fr-FR"/>
        </w:rPr>
        <w:t xml:space="preserve"> industriel, jusqu’à des sacs en plastique recyclé ou en bioplastique biodégradable provenant d’une ressource naturelle, en passant par des sacs faits mains en papier recyclé.</w:t>
      </w:r>
    </w:p>
    <w:p w14:paraId="09D02186" w14:textId="77777777" w:rsidR="00342324" w:rsidRPr="00783D3D" w:rsidRDefault="00342324" w:rsidP="00342324">
      <w:pPr>
        <w:pStyle w:val="NormalWeb"/>
        <w:spacing w:before="0" w:beforeAutospacing="0" w:after="0" w:afterAutospacing="0" w:line="360" w:lineRule="auto"/>
        <w:contextualSpacing/>
        <w:rPr>
          <w:lang w:val="fr-FR"/>
        </w:rPr>
      </w:pPr>
    </w:p>
    <w:p w14:paraId="7905F508" w14:textId="51411054" w:rsidR="00DE5FBA" w:rsidRPr="00DE5FBA" w:rsidRDefault="00342324" w:rsidP="00342324">
      <w:pPr>
        <w:pStyle w:val="NormalWeb"/>
        <w:spacing w:before="0" w:beforeAutospacing="0" w:after="0" w:afterAutospacing="0" w:line="360" w:lineRule="auto"/>
        <w:contextualSpacing/>
        <w:rPr>
          <w:lang w:val="fr-FR"/>
        </w:rPr>
      </w:pPr>
      <w:r w:rsidRPr="00DE5FBA">
        <w:rPr>
          <w:b/>
          <w:lang w:val="fr-FR"/>
        </w:rPr>
        <w:t>CEAE</w:t>
      </w:r>
      <w:r w:rsidRPr="00DE5FBA">
        <w:rPr>
          <w:lang w:val="fr-FR"/>
        </w:rPr>
        <w:t xml:space="preserve"> </w:t>
      </w:r>
      <w:r w:rsidR="00DE5FBA" w:rsidRPr="00DE5FBA">
        <w:rPr>
          <w:lang w:val="fr-FR"/>
        </w:rPr>
        <w:t>a créé des emballages de haut niveau afin de de remplacer les plastiques conventionnel</w:t>
      </w:r>
      <w:r w:rsidR="00DE5FBA">
        <w:rPr>
          <w:lang w:val="fr-FR"/>
        </w:rPr>
        <w:t>s</w:t>
      </w:r>
      <w:r w:rsidR="00DE5FBA" w:rsidRPr="00DE5FBA">
        <w:rPr>
          <w:lang w:val="fr-FR"/>
        </w:rPr>
        <w:t xml:space="preserve"> par des bioplastiques</w:t>
      </w:r>
      <w:r w:rsidR="00DE5FBA">
        <w:rPr>
          <w:lang w:val="fr-FR"/>
        </w:rPr>
        <w:t xml:space="preserve"> </w:t>
      </w:r>
      <w:proofErr w:type="spellStart"/>
      <w:r w:rsidR="00DE5FBA">
        <w:rPr>
          <w:lang w:val="fr-FR"/>
        </w:rPr>
        <w:t>compostables</w:t>
      </w:r>
      <w:proofErr w:type="spellEnd"/>
      <w:r w:rsidR="00DE5FBA">
        <w:rPr>
          <w:lang w:val="fr-FR"/>
        </w:rPr>
        <w:t xml:space="preserve"> qui se biodégradent en 180 jours. L’entreprise a également développé des produits en papier à partir de déchets pré- et post-consommateur de coton biologique. </w:t>
      </w:r>
      <w:r w:rsidR="00DE5FBA" w:rsidRPr="00DE5FBA">
        <w:rPr>
          <w:lang w:val="fr-FR"/>
        </w:rPr>
        <w:t>L’indien</w:t>
      </w:r>
      <w:r w:rsidR="00DE5FBA" w:rsidRPr="00DE5FBA">
        <w:rPr>
          <w:b/>
          <w:lang w:val="fr-FR"/>
        </w:rPr>
        <w:t xml:space="preserve"> </w:t>
      </w:r>
      <w:r w:rsidR="00DE5FBA" w:rsidRPr="00DE5FBA">
        <w:rPr>
          <w:b/>
          <w:lang w:val="fr-FR"/>
        </w:rPr>
        <w:t>El Rhino</w:t>
      </w:r>
      <w:r w:rsidR="00DE5FBA" w:rsidRPr="00DE5FBA">
        <w:rPr>
          <w:lang w:val="fr-FR"/>
        </w:rPr>
        <w:t xml:space="preserve"> </w:t>
      </w:r>
      <w:r w:rsidR="00DE5FBA" w:rsidRPr="00DE5FBA">
        <w:rPr>
          <w:b/>
          <w:lang w:val="fr-FR"/>
        </w:rPr>
        <w:t>Paper</w:t>
      </w:r>
      <w:r w:rsidR="00DE5FBA" w:rsidRPr="00DE5FBA">
        <w:rPr>
          <w:lang w:val="fr-FR"/>
        </w:rPr>
        <w:t xml:space="preserve"> offre une alternative </w:t>
      </w:r>
      <w:r w:rsidR="00DE5FBA">
        <w:rPr>
          <w:lang w:val="fr-FR"/>
        </w:rPr>
        <w:t xml:space="preserve">originale </w:t>
      </w:r>
      <w:r w:rsidR="00DE5FBA" w:rsidRPr="00DE5FBA">
        <w:rPr>
          <w:lang w:val="fr-FR"/>
        </w:rPr>
        <w:t xml:space="preserve">au sac papier traditionnel : </w:t>
      </w:r>
      <w:r w:rsidR="00DE5FBA">
        <w:rPr>
          <w:lang w:val="fr-FR"/>
        </w:rPr>
        <w:t>ses</w:t>
      </w:r>
      <w:r w:rsidR="00DE5FBA" w:rsidRPr="00DE5FBA">
        <w:rPr>
          <w:lang w:val="fr-FR"/>
        </w:rPr>
        <w:t xml:space="preserve"> produits sont fabriqués </w:t>
      </w:r>
      <w:r w:rsidR="00DE5FBA">
        <w:rPr>
          <w:lang w:val="fr-FR"/>
        </w:rPr>
        <w:t>à</w:t>
      </w:r>
      <w:r w:rsidR="00DE5FBA" w:rsidRPr="00DE5FBA">
        <w:rPr>
          <w:lang w:val="fr-FR"/>
        </w:rPr>
        <w:t xml:space="preserve"> partir de </w:t>
      </w:r>
      <w:r w:rsidR="00DE5FBA">
        <w:rPr>
          <w:lang w:val="fr-FR"/>
        </w:rPr>
        <w:t>bouse</w:t>
      </w:r>
      <w:r w:rsidR="00DE5FBA" w:rsidRPr="00DE5FBA">
        <w:rPr>
          <w:lang w:val="fr-FR"/>
        </w:rPr>
        <w:t xml:space="preserve"> de </w:t>
      </w:r>
      <w:r w:rsidR="00DE5FBA">
        <w:rPr>
          <w:lang w:val="fr-FR"/>
        </w:rPr>
        <w:t>rhinocéros et d’éléphant, avec d’autres déchets verts de la forêt. Ce papier manufacturé, de grande qualité, est exempt de produits chimiques comme de dérivés d’exploitation forestière. Acheter ce papier soutient également le développement durable de la région d’Assam en Inde, par la survie de ces animaux menacés et l’appui</w:t>
      </w:r>
      <w:bookmarkStart w:id="0" w:name="_GoBack"/>
      <w:bookmarkEnd w:id="0"/>
      <w:r w:rsidR="00DE5FBA">
        <w:rPr>
          <w:lang w:val="fr-FR"/>
        </w:rPr>
        <w:t xml:space="preserve"> aux communautés locales.</w:t>
      </w:r>
    </w:p>
    <w:p w14:paraId="4E52EE23" w14:textId="1AD58DFF" w:rsidR="00342324" w:rsidRPr="00DE5FBA" w:rsidRDefault="00342324" w:rsidP="00342324">
      <w:pPr>
        <w:pStyle w:val="NormalWeb"/>
        <w:spacing w:before="0" w:beforeAutospacing="0" w:after="0" w:afterAutospacing="0" w:line="360" w:lineRule="auto"/>
        <w:contextualSpacing/>
        <w:rPr>
          <w:lang w:val="fr-FR"/>
        </w:rPr>
      </w:pPr>
    </w:p>
    <w:p w14:paraId="0DB53DF1" w14:textId="00EE146B" w:rsidR="00DE5FBA" w:rsidRPr="00DE5FBA" w:rsidRDefault="00DE5FBA" w:rsidP="00342324">
      <w:pPr>
        <w:pStyle w:val="NormalWeb"/>
        <w:spacing w:before="0" w:beforeAutospacing="0" w:after="0" w:afterAutospacing="0" w:line="360" w:lineRule="auto"/>
        <w:contextualSpacing/>
        <w:rPr>
          <w:lang w:val="fr-FR"/>
        </w:rPr>
      </w:pPr>
      <w:r w:rsidRPr="00DE5FBA">
        <w:rPr>
          <w:lang w:val="fr-FR"/>
        </w:rPr>
        <w:t xml:space="preserve">S’agissant de </w:t>
      </w:r>
      <w:r w:rsidRPr="00DE5FBA">
        <w:rPr>
          <w:lang w:val="fr-FR"/>
        </w:rPr>
        <w:t>e-commerce</w:t>
      </w:r>
      <w:r w:rsidRPr="00DE5FBA">
        <w:rPr>
          <w:lang w:val="fr-FR"/>
        </w:rPr>
        <w:t xml:space="preserve">, le fournisseur d’emballages </w:t>
      </w:r>
      <w:r w:rsidRPr="00DE5FBA">
        <w:rPr>
          <w:b/>
          <w:lang w:val="fr-FR"/>
        </w:rPr>
        <w:t>Duo</w:t>
      </w:r>
      <w:r>
        <w:rPr>
          <w:lang w:val="fr-FR"/>
        </w:rPr>
        <w:t xml:space="preserve"> offre l’opportunité de remplacer les sacs en polyéthylène par une alternative responsable. En effet, le fabricant anglais a commencé la production de pochettes postales en </w:t>
      </w:r>
      <w:proofErr w:type="spellStart"/>
      <w:r>
        <w:rPr>
          <w:lang w:val="fr-FR"/>
        </w:rPr>
        <w:t>GreenPE</w:t>
      </w:r>
      <w:proofErr w:type="spellEnd"/>
      <w:r>
        <w:rPr>
          <w:lang w:val="fr-FR"/>
        </w:rPr>
        <w:t xml:space="preserve">, une résine thermoplastique faite à base de canne à sucre. L’enveloppe et 100 % recyclable dans la même chaine de recyclage du polyéthylène traditionnel issu du pétrole. </w:t>
      </w:r>
      <w:r w:rsidRPr="00DE5FBA">
        <w:rPr>
          <w:lang w:val="fr-FR"/>
        </w:rPr>
        <w:t xml:space="preserve">Une autre façon de réduire les déchets est le </w:t>
      </w:r>
      <w:r>
        <w:rPr>
          <w:lang w:val="fr-FR"/>
        </w:rPr>
        <w:t xml:space="preserve">service de </w:t>
      </w:r>
      <w:r w:rsidRPr="00DE5FBA">
        <w:rPr>
          <w:lang w:val="fr-FR"/>
        </w:rPr>
        <w:t xml:space="preserve">packaging circulaire </w:t>
      </w:r>
      <w:r>
        <w:rPr>
          <w:lang w:val="fr-FR"/>
        </w:rPr>
        <w:t xml:space="preserve">conçu par le finnois </w:t>
      </w:r>
      <w:proofErr w:type="spellStart"/>
      <w:r w:rsidRPr="00DE5FBA">
        <w:rPr>
          <w:b/>
          <w:lang w:val="fr-FR"/>
        </w:rPr>
        <w:t>RePack</w:t>
      </w:r>
      <w:proofErr w:type="spellEnd"/>
      <w:r w:rsidRPr="00DE5FBA">
        <w:rPr>
          <w:lang w:val="fr-FR"/>
        </w:rPr>
        <w:t>,</w:t>
      </w:r>
      <w:r>
        <w:rPr>
          <w:lang w:val="fr-FR"/>
        </w:rPr>
        <w:t xml:space="preserve"> utilisé par des marques comme </w:t>
      </w:r>
      <w:proofErr w:type="spellStart"/>
      <w:r w:rsidRPr="00DE5FBA">
        <w:rPr>
          <w:b/>
          <w:lang w:val="fr-FR"/>
        </w:rPr>
        <w:t>Filippa</w:t>
      </w:r>
      <w:proofErr w:type="spellEnd"/>
      <w:r w:rsidRPr="00DE5FBA">
        <w:rPr>
          <w:b/>
          <w:lang w:val="fr-FR"/>
        </w:rPr>
        <w:t xml:space="preserve"> K </w:t>
      </w:r>
      <w:r>
        <w:rPr>
          <w:lang w:val="fr-FR"/>
        </w:rPr>
        <w:t>et</w:t>
      </w:r>
      <w:r w:rsidRPr="00DE5FBA">
        <w:rPr>
          <w:lang w:val="fr-FR"/>
        </w:rPr>
        <w:t xml:space="preserve"> </w:t>
      </w:r>
      <w:proofErr w:type="spellStart"/>
      <w:r w:rsidRPr="00DE5FBA">
        <w:rPr>
          <w:b/>
          <w:lang w:val="fr-FR"/>
        </w:rPr>
        <w:t>Mud</w:t>
      </w:r>
      <w:proofErr w:type="spellEnd"/>
      <w:r w:rsidRPr="00DE5FBA">
        <w:rPr>
          <w:b/>
          <w:lang w:val="fr-FR"/>
        </w:rPr>
        <w:t xml:space="preserve"> Jeans</w:t>
      </w:r>
      <w:r w:rsidRPr="00DE5FBA">
        <w:rPr>
          <w:lang w:val="fr-FR"/>
        </w:rPr>
        <w:t>.</w:t>
      </w:r>
      <w:r>
        <w:rPr>
          <w:lang w:val="fr-FR"/>
        </w:rPr>
        <w:t xml:space="preserve"> </w:t>
      </w:r>
      <w:r>
        <w:rPr>
          <w:lang w:val="fr-FR"/>
        </w:rPr>
        <w:lastRenderedPageBreak/>
        <w:t xml:space="preserve">Leurs emballages retournables peuvent être pliés à la taille d’une lettre lorsqu’ils sont vides, et renvoyés par courrier. </w:t>
      </w:r>
      <w:r w:rsidRPr="00DE5FBA">
        <w:rPr>
          <w:lang w:val="fr-FR"/>
        </w:rPr>
        <w:t>Pour chaque</w:t>
      </w:r>
      <w:r w:rsidRPr="00DE5FBA">
        <w:rPr>
          <w:rStyle w:val="hscoswrapper"/>
          <w:lang w:val="fr-FR"/>
        </w:rPr>
        <w:t xml:space="preserve"> </w:t>
      </w:r>
      <w:proofErr w:type="spellStart"/>
      <w:r w:rsidRPr="00783D3D">
        <w:rPr>
          <w:rStyle w:val="hscoswrapper"/>
          <w:lang w:val="fr-FR"/>
        </w:rPr>
        <w:t>RePack</w:t>
      </w:r>
      <w:proofErr w:type="spellEnd"/>
      <w:r>
        <w:rPr>
          <w:rStyle w:val="hscoswrapper"/>
          <w:lang w:val="fr-FR"/>
        </w:rPr>
        <w:t xml:space="preserve"> retourné, un bonus est donné, avec des bons de réduction allant jusqu’à 60 %.</w:t>
      </w:r>
    </w:p>
    <w:p w14:paraId="698B011A" w14:textId="4891EE24" w:rsidR="00342324" w:rsidRDefault="00342324" w:rsidP="00342324">
      <w:pPr>
        <w:pStyle w:val="NormalWeb"/>
        <w:spacing w:line="360" w:lineRule="auto"/>
        <w:contextualSpacing/>
        <w:rPr>
          <w:lang w:val="en-US"/>
        </w:rPr>
      </w:pPr>
    </w:p>
    <w:p w14:paraId="2169A76F" w14:textId="6E0D9F41" w:rsidR="00DE5FBA" w:rsidRPr="00DE5FBA" w:rsidRDefault="00DE5FBA" w:rsidP="00342324">
      <w:pPr>
        <w:pStyle w:val="NormalWeb"/>
        <w:spacing w:line="360" w:lineRule="auto"/>
        <w:contextualSpacing/>
        <w:rPr>
          <w:lang w:val="fr-FR"/>
        </w:rPr>
      </w:pPr>
      <w:r w:rsidRPr="00DE5FBA">
        <w:rPr>
          <w:lang w:val="fr-FR"/>
        </w:rPr>
        <w:t xml:space="preserve">La nouvelle génération de consommateurs préfère travailler, </w:t>
      </w:r>
      <w:r>
        <w:rPr>
          <w:lang w:val="fr-FR"/>
        </w:rPr>
        <w:t>v</w:t>
      </w:r>
      <w:r w:rsidRPr="00DE5FBA">
        <w:rPr>
          <w:lang w:val="fr-FR"/>
        </w:rPr>
        <w:t xml:space="preserve">ivre, </w:t>
      </w:r>
      <w:r>
        <w:rPr>
          <w:lang w:val="fr-FR"/>
        </w:rPr>
        <w:t>f</w:t>
      </w:r>
      <w:r w:rsidRPr="00DE5FBA">
        <w:rPr>
          <w:lang w:val="fr-FR"/>
        </w:rPr>
        <w:t>aire du shopping et s’amuser</w:t>
      </w:r>
      <w:r>
        <w:rPr>
          <w:lang w:val="fr-FR"/>
        </w:rPr>
        <w:t xml:space="preserve"> de manière de plus en plus responsable : il est temps pour les détaillants d’enclencher une transition vers des solutions durables afin de répondre au style de vie de leur clientèle.</w:t>
      </w:r>
    </w:p>
    <w:p w14:paraId="083C5BA2" w14:textId="77777777" w:rsidR="001F33E0" w:rsidRPr="00DE5FBA" w:rsidRDefault="001F33E0">
      <w:pPr>
        <w:rPr>
          <w:lang w:val="fr-FR"/>
        </w:rPr>
      </w:pPr>
    </w:p>
    <w:sectPr w:rsidR="001F33E0" w:rsidRPr="00DE5F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24"/>
    <w:rsid w:val="001F33E0"/>
    <w:rsid w:val="00342324"/>
    <w:rsid w:val="005656F5"/>
    <w:rsid w:val="00574F9A"/>
    <w:rsid w:val="00783D3D"/>
    <w:rsid w:val="00994338"/>
    <w:rsid w:val="00B727E5"/>
    <w:rsid w:val="00DB0203"/>
    <w:rsid w:val="00DE5FBA"/>
    <w:rsid w:val="00F35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923B"/>
  <w15:chartTrackingRefBased/>
  <w15:docId w15:val="{E605E6D5-135F-4C3A-A083-665F94CD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3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2324"/>
    <w:rPr>
      <w:color w:val="0563C1" w:themeColor="hyperlink"/>
      <w:u w:val="single"/>
    </w:rPr>
  </w:style>
  <w:style w:type="paragraph" w:styleId="NormalWeb">
    <w:name w:val="Normal (Web)"/>
    <w:basedOn w:val="Normal"/>
    <w:uiPriority w:val="99"/>
    <w:unhideWhenUsed/>
    <w:rsid w:val="00342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scoswrapper">
    <w:name w:val="hs_cos_wrapper"/>
    <w:basedOn w:val="Policepardfaut"/>
    <w:rsid w:val="00342324"/>
  </w:style>
  <w:style w:type="character" w:styleId="Lienhypertextesuivivisit">
    <w:name w:val="FollowedHyperlink"/>
    <w:basedOn w:val="Policepardfaut"/>
    <w:uiPriority w:val="99"/>
    <w:semiHidden/>
    <w:unhideWhenUsed/>
    <w:rsid w:val="00342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462</Words>
  <Characters>2519</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Utilisateur Microsoft Office</cp:lastModifiedBy>
  <cp:revision>2</cp:revision>
  <dcterms:created xsi:type="dcterms:W3CDTF">2019-07-26T11:11:00Z</dcterms:created>
  <dcterms:modified xsi:type="dcterms:W3CDTF">2019-07-26T11:11:00Z</dcterms:modified>
</cp:coreProperties>
</file>