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95CD8" w14:textId="6486301B" w:rsidR="008438B4" w:rsidRPr="008438B4" w:rsidRDefault="008438B4" w:rsidP="00843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Pr="008438B4">
        <w:rPr>
          <w:rFonts w:ascii="Times New Roman" w:hAnsi="Times New Roman" w:cs="Times New Roman"/>
        </w:rPr>
        <w:t xml:space="preserve">COMMENTO </w:t>
      </w:r>
    </w:p>
    <w:p w14:paraId="581B9399" w14:textId="77777777" w:rsidR="008438B4" w:rsidRPr="008438B4" w:rsidRDefault="008438B4" w:rsidP="008438B4">
      <w:pPr>
        <w:rPr>
          <w:rFonts w:ascii="Times New Roman" w:hAnsi="Times New Roman" w:cs="Times New Roman"/>
        </w:rPr>
      </w:pPr>
    </w:p>
    <w:p w14:paraId="34FA3936" w14:textId="0AF0799E" w:rsidR="008438B4" w:rsidRPr="008438B4" w:rsidRDefault="008438B4" w:rsidP="008438B4">
      <w:pPr>
        <w:rPr>
          <w:rFonts w:ascii="Times New Roman" w:hAnsi="Times New Roman" w:cs="Times New Roman"/>
        </w:rPr>
      </w:pPr>
      <w:r w:rsidRPr="008438B4">
        <w:rPr>
          <w:rFonts w:ascii="Times New Roman" w:hAnsi="Times New Roman" w:cs="Times New Roman"/>
        </w:rPr>
        <w:t>IL CAMBIAMENTO È ADESSO?</w:t>
      </w:r>
    </w:p>
    <w:p w14:paraId="7E71A448" w14:textId="77777777" w:rsidR="008438B4" w:rsidRPr="008438B4" w:rsidRDefault="008438B4" w:rsidP="008438B4">
      <w:pPr>
        <w:rPr>
          <w:rFonts w:ascii="Times New Roman" w:hAnsi="Times New Roman" w:cs="Times New Roman"/>
        </w:rPr>
      </w:pPr>
    </w:p>
    <w:p w14:paraId="68B84BED" w14:textId="44A3E5BA" w:rsidR="008438B4" w:rsidRPr="008438B4" w:rsidRDefault="008438B4" w:rsidP="008438B4">
      <w:pPr>
        <w:rPr>
          <w:rFonts w:ascii="Times New Roman" w:hAnsi="Times New Roman" w:cs="Times New Roman"/>
        </w:rPr>
      </w:pPr>
      <w:r w:rsidRPr="008438B4">
        <w:rPr>
          <w:rFonts w:ascii="Times New Roman" w:hAnsi="Times New Roman" w:cs="Times New Roman"/>
        </w:rPr>
        <w:t xml:space="preserve">Thimo Schwenzfeier, </w:t>
      </w:r>
      <w:r>
        <w:rPr>
          <w:rFonts w:ascii="Times New Roman" w:hAnsi="Times New Roman" w:cs="Times New Roman"/>
        </w:rPr>
        <w:t>Show Director</w:t>
      </w:r>
      <w:r w:rsidRPr="008438B4">
        <w:rPr>
          <w:rFonts w:ascii="Times New Roman" w:hAnsi="Times New Roman" w:cs="Times New Roman"/>
        </w:rPr>
        <w:t>, Neonyt</w:t>
      </w:r>
    </w:p>
    <w:p w14:paraId="0145A0FD" w14:textId="77777777" w:rsidR="008438B4" w:rsidRPr="008438B4" w:rsidRDefault="008438B4" w:rsidP="008438B4">
      <w:pPr>
        <w:rPr>
          <w:rFonts w:ascii="Times New Roman" w:hAnsi="Times New Roman" w:cs="Times New Roman"/>
        </w:rPr>
      </w:pPr>
    </w:p>
    <w:p w14:paraId="673DADE0" w14:textId="6E2317AC" w:rsidR="008438B4" w:rsidRPr="008438B4" w:rsidRDefault="008438B4" w:rsidP="00843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tempo era</w:t>
      </w:r>
      <w:r w:rsidRPr="008438B4">
        <w:rPr>
          <w:rFonts w:ascii="Times New Roman" w:hAnsi="Times New Roman" w:cs="Times New Roman"/>
        </w:rPr>
        <w:t xml:space="preserve"> una visione utopica, </w:t>
      </w:r>
      <w:r>
        <w:rPr>
          <w:rFonts w:ascii="Times New Roman" w:hAnsi="Times New Roman" w:cs="Times New Roman"/>
        </w:rPr>
        <w:t>ora un futuro della</w:t>
      </w:r>
      <w:r w:rsidRPr="008438B4">
        <w:rPr>
          <w:rFonts w:ascii="Times New Roman" w:hAnsi="Times New Roman" w:cs="Times New Roman"/>
        </w:rPr>
        <w:t xml:space="preserve"> moda sostenibil</w:t>
      </w:r>
      <w:r>
        <w:rPr>
          <w:rFonts w:ascii="Times New Roman" w:hAnsi="Times New Roman" w:cs="Times New Roman"/>
        </w:rPr>
        <w:t>e sta diventando realtà. All’</w:t>
      </w:r>
      <w:r w:rsidRPr="008438B4">
        <w:rPr>
          <w:rFonts w:ascii="Times New Roman" w:hAnsi="Times New Roman" w:cs="Times New Roman"/>
        </w:rPr>
        <w:t>inizio</w:t>
      </w:r>
      <w:r>
        <w:rPr>
          <w:rFonts w:ascii="Times New Roman" w:hAnsi="Times New Roman" w:cs="Times New Roman"/>
        </w:rPr>
        <w:t>,</w:t>
      </w:r>
      <w:r w:rsidRPr="008438B4">
        <w:rPr>
          <w:rFonts w:ascii="Times New Roman" w:hAnsi="Times New Roman" w:cs="Times New Roman"/>
        </w:rPr>
        <w:t xml:space="preserve"> nel 2009, Greenshowroom è stata la prima piattaforma per la moda sostenibile che ha combinato elevati standard di design, stile e comunicazione. </w:t>
      </w:r>
      <w:r>
        <w:rPr>
          <w:rFonts w:ascii="Times New Roman" w:hAnsi="Times New Roman" w:cs="Times New Roman"/>
        </w:rPr>
        <w:t>Poi</w:t>
      </w:r>
      <w:r w:rsidRPr="008438B4">
        <w:rPr>
          <w:rFonts w:ascii="Times New Roman" w:hAnsi="Times New Roman" w:cs="Times New Roman"/>
        </w:rPr>
        <w:t xml:space="preserve">, </w:t>
      </w:r>
      <w:r w:rsidRPr="00EA61E1">
        <w:rPr>
          <w:rFonts w:ascii="Times New Roman" w:hAnsi="Times New Roman" w:cs="Times New Roman"/>
          <w:b/>
        </w:rPr>
        <w:t>Greenshowroom</w:t>
      </w:r>
      <w:r w:rsidRPr="008438B4">
        <w:rPr>
          <w:rFonts w:ascii="Times New Roman" w:hAnsi="Times New Roman" w:cs="Times New Roman"/>
        </w:rPr>
        <w:t xml:space="preserve"> ed </w:t>
      </w:r>
      <w:r w:rsidRPr="00EA61E1">
        <w:rPr>
          <w:rFonts w:ascii="Times New Roman" w:hAnsi="Times New Roman" w:cs="Times New Roman"/>
          <w:b/>
        </w:rPr>
        <w:t>Ethical Fashion Show</w:t>
      </w:r>
      <w:r w:rsidRPr="008438B4">
        <w:rPr>
          <w:rFonts w:ascii="Times New Roman" w:hAnsi="Times New Roman" w:cs="Times New Roman"/>
        </w:rPr>
        <w:t xml:space="preserve"> si sono uniti per formare un hub per moda, innovazione e sostenibilità: </w:t>
      </w:r>
      <w:r w:rsidRPr="00EA61E1">
        <w:rPr>
          <w:rFonts w:ascii="Times New Roman" w:hAnsi="Times New Roman" w:cs="Times New Roman"/>
          <w:b/>
        </w:rPr>
        <w:t>Neonyt</w:t>
      </w:r>
      <w:r w:rsidRPr="008438B4">
        <w:rPr>
          <w:rFonts w:ascii="Times New Roman" w:hAnsi="Times New Roman" w:cs="Times New Roman"/>
        </w:rPr>
        <w:t xml:space="preserve">. Comprende una fiera, una conferenza, sfilate e presentazioni ed è parte integrante della settimana della moda di Berlino. È considerato il leader mondiale nel campo della moda sostenibile, equa, ecologica, ma anche </w:t>
      </w:r>
      <w:r>
        <w:rPr>
          <w:rFonts w:ascii="Times New Roman" w:hAnsi="Times New Roman" w:cs="Times New Roman"/>
        </w:rPr>
        <w:t>con stile e</w:t>
      </w:r>
      <w:r w:rsidRPr="008438B4">
        <w:rPr>
          <w:rFonts w:ascii="Times New Roman" w:hAnsi="Times New Roman" w:cs="Times New Roman"/>
        </w:rPr>
        <w:t xml:space="preserve"> alta qualità.</w:t>
      </w:r>
    </w:p>
    <w:p w14:paraId="44444B69" w14:textId="77777777" w:rsidR="008438B4" w:rsidRPr="008438B4" w:rsidRDefault="008438B4" w:rsidP="008438B4">
      <w:pPr>
        <w:rPr>
          <w:rFonts w:ascii="Times New Roman" w:hAnsi="Times New Roman" w:cs="Times New Roman"/>
        </w:rPr>
      </w:pPr>
    </w:p>
    <w:p w14:paraId="0B0DC2B4" w14:textId="00CD3452" w:rsidR="008438B4" w:rsidRPr="008438B4" w:rsidRDefault="008438B4" w:rsidP="008438B4">
      <w:pPr>
        <w:rPr>
          <w:rFonts w:ascii="Times New Roman" w:hAnsi="Times New Roman" w:cs="Times New Roman"/>
        </w:rPr>
      </w:pPr>
      <w:r w:rsidRPr="008438B4">
        <w:rPr>
          <w:rFonts w:ascii="Times New Roman" w:hAnsi="Times New Roman" w:cs="Times New Roman"/>
        </w:rPr>
        <w:t>Prima di tut</w:t>
      </w:r>
      <w:r w:rsidR="005E3EF2">
        <w:rPr>
          <w:rFonts w:ascii="Times New Roman" w:hAnsi="Times New Roman" w:cs="Times New Roman"/>
        </w:rPr>
        <w:t>to, la moda è propr</w:t>
      </w:r>
      <w:bookmarkStart w:id="0" w:name="_GoBack"/>
      <w:bookmarkEnd w:id="0"/>
      <w:r w:rsidR="005E3EF2">
        <w:rPr>
          <w:rFonts w:ascii="Times New Roman" w:hAnsi="Times New Roman" w:cs="Times New Roman"/>
        </w:rPr>
        <w:t>io questo:</w:t>
      </w:r>
      <w:r w:rsidRPr="008438B4">
        <w:rPr>
          <w:rFonts w:ascii="Times New Roman" w:hAnsi="Times New Roman" w:cs="Times New Roman"/>
        </w:rPr>
        <w:t xml:space="preserve"> moda. Dovrebbe essere divertente; lo shopping dovrebbe essere positivo. La sostenibilità viene dopo: non dovrebbe, e non sarà, </w:t>
      </w:r>
      <w:r w:rsidR="005E3EF2">
        <w:rPr>
          <w:rFonts w:ascii="Times New Roman" w:hAnsi="Times New Roman" w:cs="Times New Roman"/>
        </w:rPr>
        <w:t>il punto</w:t>
      </w:r>
      <w:r w:rsidRPr="008438B4">
        <w:rPr>
          <w:rFonts w:ascii="Times New Roman" w:hAnsi="Times New Roman" w:cs="Times New Roman"/>
        </w:rPr>
        <w:t xml:space="preserve"> decisivo nella moda. Il mix di marchi di Neonyt è meticolosamente curato, sia in termini di sostenibilità (compresa la produzione </w:t>
      </w:r>
      <w:r w:rsidR="005E3EF2">
        <w:rPr>
          <w:rFonts w:ascii="Times New Roman" w:hAnsi="Times New Roman" w:cs="Times New Roman"/>
        </w:rPr>
        <w:t>rispettosa dell'ambiente e</w:t>
      </w:r>
      <w:r w:rsidRPr="008438B4">
        <w:rPr>
          <w:rFonts w:ascii="Times New Roman" w:hAnsi="Times New Roman" w:cs="Times New Roman"/>
        </w:rPr>
        <w:t xml:space="preserve"> una catena di approvvigionamento trasparente) sia in termini di design. Vogliamo dare spazio a marchi in grado di </w:t>
      </w:r>
      <w:r w:rsidR="005E3EF2">
        <w:rPr>
          <w:rFonts w:ascii="Times New Roman" w:hAnsi="Times New Roman" w:cs="Times New Roman"/>
        </w:rPr>
        <w:t>ri</w:t>
      </w:r>
      <w:r w:rsidRPr="008438B4">
        <w:rPr>
          <w:rFonts w:ascii="Times New Roman" w:hAnsi="Times New Roman" w:cs="Times New Roman"/>
        </w:rPr>
        <w:t>fornir</w:t>
      </w:r>
      <w:r w:rsidR="005E3EF2">
        <w:rPr>
          <w:rFonts w:ascii="Times New Roman" w:hAnsi="Times New Roman" w:cs="Times New Roman"/>
        </w:rPr>
        <w:t xml:space="preserve">e anche grandi rivenditori. I buyer </w:t>
      </w:r>
      <w:r w:rsidRPr="008438B4">
        <w:rPr>
          <w:rFonts w:ascii="Times New Roman" w:hAnsi="Times New Roman" w:cs="Times New Roman"/>
        </w:rPr>
        <w:t xml:space="preserve">beneficiano del principio del "best in class" e non devono lavorare </w:t>
      </w:r>
      <w:r w:rsidR="005E3EF2">
        <w:rPr>
          <w:rFonts w:ascii="Times New Roman" w:hAnsi="Times New Roman" w:cs="Times New Roman"/>
        </w:rPr>
        <w:t>sui</w:t>
      </w:r>
      <w:r w:rsidRPr="008438B4">
        <w:rPr>
          <w:rFonts w:ascii="Times New Roman" w:hAnsi="Times New Roman" w:cs="Times New Roman"/>
        </w:rPr>
        <w:t xml:space="preserve"> criteri di sostenibilità [per assicurarsi che le etichette li rispettino].</w:t>
      </w:r>
    </w:p>
    <w:p w14:paraId="29F338C7" w14:textId="77777777" w:rsidR="008438B4" w:rsidRPr="008438B4" w:rsidRDefault="008438B4" w:rsidP="008438B4">
      <w:pPr>
        <w:rPr>
          <w:rFonts w:ascii="Times New Roman" w:hAnsi="Times New Roman" w:cs="Times New Roman"/>
        </w:rPr>
      </w:pPr>
    </w:p>
    <w:p w14:paraId="72D5E569" w14:textId="2576CF54" w:rsidR="008438B4" w:rsidRPr="008438B4" w:rsidRDefault="005E3EF2" w:rsidP="00843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gli eventi di oggi,</w:t>
      </w:r>
      <w:r w:rsidR="008438B4" w:rsidRPr="008438B4">
        <w:rPr>
          <w:rFonts w:ascii="Times New Roman" w:hAnsi="Times New Roman" w:cs="Times New Roman"/>
        </w:rPr>
        <w:t xml:space="preserve"> come le </w:t>
      </w:r>
      <w:r>
        <w:rPr>
          <w:rFonts w:ascii="Times New Roman" w:hAnsi="Times New Roman" w:cs="Times New Roman"/>
        </w:rPr>
        <w:t xml:space="preserve">manifestazioni </w:t>
      </w:r>
      <w:r w:rsidR="008438B4" w:rsidRPr="008438B4">
        <w:rPr>
          <w:rFonts w:ascii="Times New Roman" w:hAnsi="Times New Roman" w:cs="Times New Roman"/>
        </w:rPr>
        <w:t xml:space="preserve">di FridaysForFuture, </w:t>
      </w:r>
      <w:r>
        <w:rPr>
          <w:rFonts w:ascii="Times New Roman" w:hAnsi="Times New Roman" w:cs="Times New Roman"/>
        </w:rPr>
        <w:t>World Cleanup Days</w:t>
      </w:r>
      <w:r w:rsidR="008438B4" w:rsidRPr="008438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le discussioni sulla plastica n</w:t>
      </w:r>
      <w:r w:rsidR="008438B4" w:rsidRPr="008438B4">
        <w:rPr>
          <w:rFonts w:ascii="Times New Roman" w:hAnsi="Times New Roman" w:cs="Times New Roman"/>
        </w:rPr>
        <w:t xml:space="preserve">egli oceani e i cambiamenti climatici, nonché il successo elettorale dei partiti verdi in Europa, la questione della pertinenza e della longevità della moda sostenibile è più che obsoleta. La sostenibilità in generale, così come la moda sostenibile in particolare, non è una tendenza che alla fine verrà sostituita da un'altra. Al contrario, la produzione e le azioni sostenibili stanno diventando la costante in un mondo in costante cambiamento. Questo è fuori discussione, indipendentemente dal fatto che i suoi protagonisti siano </w:t>
      </w:r>
      <w:r w:rsidR="008438B4" w:rsidRPr="00232886">
        <w:rPr>
          <w:rFonts w:ascii="Times New Roman" w:hAnsi="Times New Roman" w:cs="Times New Roman"/>
          <w:b/>
        </w:rPr>
        <w:t>Kering, Inditex, Daniel Hechter</w:t>
      </w:r>
      <w:r w:rsidR="008438B4" w:rsidRPr="008438B4">
        <w:rPr>
          <w:rFonts w:ascii="Times New Roman" w:hAnsi="Times New Roman" w:cs="Times New Roman"/>
        </w:rPr>
        <w:t xml:space="preserve"> o </w:t>
      </w:r>
      <w:r w:rsidR="008438B4" w:rsidRPr="00232886">
        <w:rPr>
          <w:rFonts w:ascii="Times New Roman" w:hAnsi="Times New Roman" w:cs="Times New Roman"/>
          <w:b/>
        </w:rPr>
        <w:t>Selfridges, Galeries Lafayette</w:t>
      </w:r>
      <w:r w:rsidR="008438B4" w:rsidRPr="008438B4">
        <w:rPr>
          <w:rFonts w:ascii="Times New Roman" w:hAnsi="Times New Roman" w:cs="Times New Roman"/>
        </w:rPr>
        <w:t xml:space="preserve"> e </w:t>
      </w:r>
      <w:r w:rsidR="008438B4" w:rsidRPr="00232886">
        <w:rPr>
          <w:rFonts w:ascii="Times New Roman" w:hAnsi="Times New Roman" w:cs="Times New Roman"/>
          <w:b/>
        </w:rPr>
        <w:t>Ludwig Beck</w:t>
      </w:r>
      <w:r w:rsidR="008438B4" w:rsidRPr="008438B4">
        <w:rPr>
          <w:rFonts w:ascii="Times New Roman" w:hAnsi="Times New Roman" w:cs="Times New Roman"/>
        </w:rPr>
        <w:t xml:space="preserve">. Sebbene la quota di mercato della moda sostenibile sia ancora intorno al 5%, </w:t>
      </w:r>
      <w:r w:rsidR="008438B4" w:rsidRPr="00232886">
        <w:rPr>
          <w:rFonts w:ascii="Times New Roman" w:hAnsi="Times New Roman" w:cs="Times New Roman"/>
          <w:b/>
        </w:rPr>
        <w:t>KPMG</w:t>
      </w:r>
      <w:r w:rsidR="008438B4" w:rsidRPr="008438B4">
        <w:rPr>
          <w:rFonts w:ascii="Times New Roman" w:hAnsi="Times New Roman" w:cs="Times New Roman"/>
        </w:rPr>
        <w:t xml:space="preserve"> prevede tassi di crescita annuali a </w:t>
      </w:r>
      <w:r w:rsidR="00232886">
        <w:rPr>
          <w:rFonts w:ascii="Times New Roman" w:hAnsi="Times New Roman" w:cs="Times New Roman"/>
        </w:rPr>
        <w:t xml:space="preserve">due cifre per le vendite di </w:t>
      </w:r>
      <w:r w:rsidR="008438B4" w:rsidRPr="008438B4">
        <w:rPr>
          <w:rFonts w:ascii="Times New Roman" w:hAnsi="Times New Roman" w:cs="Times New Roman"/>
        </w:rPr>
        <w:t xml:space="preserve">moda </w:t>
      </w:r>
      <w:r w:rsidR="00232886">
        <w:rPr>
          <w:rFonts w:ascii="Times New Roman" w:hAnsi="Times New Roman" w:cs="Times New Roman"/>
        </w:rPr>
        <w:t xml:space="preserve">eco </w:t>
      </w:r>
      <w:r w:rsidR="008438B4" w:rsidRPr="008438B4">
        <w:rPr>
          <w:rFonts w:ascii="Times New Roman" w:hAnsi="Times New Roman" w:cs="Times New Roman"/>
        </w:rPr>
        <w:t>nei prossimi anni. Perché? Sempre più consumatori finali, spinti dallo zeitgeist e dai media, chiedono marchi sostenibili. E tanto più i rivenditori devono offrire etichette pertinenti per rispondere a questa domanda. L'industria deve ora tenere sotto controllo le proprie catene di approvvigionamento. La trasparenza è fondamentale. Se non inizi</w:t>
      </w:r>
      <w:r w:rsidR="00232886">
        <w:rPr>
          <w:rFonts w:ascii="Times New Roman" w:hAnsi="Times New Roman" w:cs="Times New Roman"/>
        </w:rPr>
        <w:t>ate</w:t>
      </w:r>
      <w:r w:rsidR="008438B4" w:rsidRPr="008438B4">
        <w:rPr>
          <w:rFonts w:ascii="Times New Roman" w:hAnsi="Times New Roman" w:cs="Times New Roman"/>
        </w:rPr>
        <w:t xml:space="preserve"> ora, tra qualche anno sarà troppo tardi.</w:t>
      </w:r>
    </w:p>
    <w:p w14:paraId="12CED30D" w14:textId="77777777" w:rsidR="008438B4" w:rsidRPr="008438B4" w:rsidRDefault="008438B4" w:rsidP="008438B4">
      <w:pPr>
        <w:rPr>
          <w:rFonts w:ascii="Times New Roman" w:hAnsi="Times New Roman" w:cs="Times New Roman"/>
        </w:rPr>
      </w:pPr>
    </w:p>
    <w:p w14:paraId="23834E66" w14:textId="233CA29D" w:rsidR="008438B4" w:rsidRPr="008438B4" w:rsidRDefault="008438B4" w:rsidP="008438B4">
      <w:pPr>
        <w:rPr>
          <w:rFonts w:ascii="Times New Roman" w:hAnsi="Times New Roman" w:cs="Times New Roman"/>
        </w:rPr>
      </w:pPr>
      <w:r w:rsidRPr="008438B4">
        <w:rPr>
          <w:rFonts w:ascii="Times New Roman" w:hAnsi="Times New Roman" w:cs="Times New Roman"/>
        </w:rPr>
        <w:t xml:space="preserve">I marchi di moda sostenibile devono imparare ciò che conta per il commercio (convenzionale) senza scendere a compromessi sui loro principi. Devono professionalizzare il marketing e la comunicazione e incontrare </w:t>
      </w:r>
      <w:r w:rsidR="006F78DD">
        <w:rPr>
          <w:rFonts w:ascii="Times New Roman" w:hAnsi="Times New Roman" w:cs="Times New Roman"/>
        </w:rPr>
        <w:t>il gusto dei buyers</w:t>
      </w:r>
      <w:r w:rsidRPr="008438B4">
        <w:rPr>
          <w:rFonts w:ascii="Times New Roman" w:hAnsi="Times New Roman" w:cs="Times New Roman"/>
        </w:rPr>
        <w:t xml:space="preserve">. </w:t>
      </w:r>
      <w:r w:rsidR="006F78DD">
        <w:rPr>
          <w:rFonts w:ascii="Times New Roman" w:hAnsi="Times New Roman" w:cs="Times New Roman"/>
        </w:rPr>
        <w:t>I buyers</w:t>
      </w:r>
      <w:r w:rsidRPr="008438B4">
        <w:rPr>
          <w:rFonts w:ascii="Times New Roman" w:hAnsi="Times New Roman" w:cs="Times New Roman"/>
        </w:rPr>
        <w:t xml:space="preserve"> devono essere coraggiosi, avere voglia di scoprire nuove etichette e nuove storie e, soprattutto, devono </w:t>
      </w:r>
      <w:r w:rsidR="00C72F1C">
        <w:rPr>
          <w:rFonts w:ascii="Times New Roman" w:hAnsi="Times New Roman" w:cs="Times New Roman"/>
        </w:rPr>
        <w:t xml:space="preserve">andare oltre </w:t>
      </w:r>
      <w:r w:rsidRPr="008438B4">
        <w:rPr>
          <w:rFonts w:ascii="Times New Roman" w:hAnsi="Times New Roman" w:cs="Times New Roman"/>
        </w:rPr>
        <w:t>l'ignoto. L'utente finale desider</w:t>
      </w:r>
      <w:r w:rsidR="00C72F1C">
        <w:rPr>
          <w:rFonts w:ascii="Times New Roman" w:hAnsi="Times New Roman" w:cs="Times New Roman"/>
        </w:rPr>
        <w:t>a acquistare marchi sostenibili</w:t>
      </w:r>
      <w:r w:rsidRPr="008438B4">
        <w:rPr>
          <w:rFonts w:ascii="Times New Roman" w:hAnsi="Times New Roman" w:cs="Times New Roman"/>
        </w:rPr>
        <w:t>.</w:t>
      </w:r>
    </w:p>
    <w:p w14:paraId="7F636D20" w14:textId="77777777" w:rsidR="008438B4" w:rsidRPr="008438B4" w:rsidRDefault="008438B4" w:rsidP="008438B4">
      <w:pPr>
        <w:rPr>
          <w:rFonts w:ascii="Times New Roman" w:hAnsi="Times New Roman" w:cs="Times New Roman"/>
        </w:rPr>
      </w:pPr>
    </w:p>
    <w:p w14:paraId="5E7F8C0D" w14:textId="7DC146C7" w:rsidR="008153D1" w:rsidRPr="008438B4" w:rsidRDefault="008438B4" w:rsidP="008438B4">
      <w:pPr>
        <w:rPr>
          <w:rFonts w:ascii="Times New Roman" w:hAnsi="Times New Roman" w:cs="Times New Roman"/>
        </w:rPr>
      </w:pPr>
      <w:r w:rsidRPr="008438B4">
        <w:rPr>
          <w:rFonts w:ascii="Times New Roman" w:hAnsi="Times New Roman" w:cs="Times New Roman"/>
        </w:rPr>
        <w:t>Con la sua posizione a Berlino, sinonimo di sostenibilità e tecnologia, Neonyt promuove una nuova visione per la mo</w:t>
      </w:r>
      <w:r w:rsidR="00C72F1C">
        <w:rPr>
          <w:rFonts w:ascii="Times New Roman" w:hAnsi="Times New Roman" w:cs="Times New Roman"/>
        </w:rPr>
        <w:t>da. Inoltre, i suoi vari format</w:t>
      </w:r>
      <w:r w:rsidRPr="008438B4">
        <w:rPr>
          <w:rFonts w:ascii="Times New Roman" w:hAnsi="Times New Roman" w:cs="Times New Roman"/>
        </w:rPr>
        <w:t xml:space="preserve"> offrono anche soluzioni su come implementare con succ</w:t>
      </w:r>
      <w:r w:rsidR="00C72F1C">
        <w:rPr>
          <w:rFonts w:ascii="Times New Roman" w:hAnsi="Times New Roman" w:cs="Times New Roman"/>
        </w:rPr>
        <w:t>esso tali nuovi approcci, che</w:t>
      </w:r>
      <w:r w:rsidRPr="008438B4">
        <w:rPr>
          <w:rFonts w:ascii="Times New Roman" w:hAnsi="Times New Roman" w:cs="Times New Roman"/>
        </w:rPr>
        <w:t xml:space="preserve"> sia un grossista, un </w:t>
      </w:r>
      <w:r w:rsidR="00C72F1C">
        <w:rPr>
          <w:rFonts w:ascii="Times New Roman" w:hAnsi="Times New Roman" w:cs="Times New Roman"/>
        </w:rPr>
        <w:t>buyer</w:t>
      </w:r>
      <w:r w:rsidRPr="008438B4">
        <w:rPr>
          <w:rFonts w:ascii="Times New Roman" w:hAnsi="Times New Roman" w:cs="Times New Roman"/>
        </w:rPr>
        <w:t xml:space="preserve">, un designer </w:t>
      </w:r>
      <w:r w:rsidR="00C72F1C">
        <w:rPr>
          <w:rFonts w:ascii="Times New Roman" w:hAnsi="Times New Roman" w:cs="Times New Roman"/>
        </w:rPr>
        <w:t>o un product manager. Il cambiamento è adesso! Non perdetelo</w:t>
      </w:r>
      <w:r w:rsidRPr="008438B4">
        <w:rPr>
          <w:rFonts w:ascii="Times New Roman" w:hAnsi="Times New Roman" w:cs="Times New Roman"/>
        </w:rPr>
        <w:t>.</w:t>
      </w:r>
    </w:p>
    <w:sectPr w:rsidR="008153D1" w:rsidRPr="008438B4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F01"/>
    <w:rsid w:val="00232886"/>
    <w:rsid w:val="00334692"/>
    <w:rsid w:val="005E3EF2"/>
    <w:rsid w:val="006F78DD"/>
    <w:rsid w:val="00750F01"/>
    <w:rsid w:val="008438B4"/>
    <w:rsid w:val="00983399"/>
    <w:rsid w:val="00C72F1C"/>
    <w:rsid w:val="00EA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E1C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5</cp:revision>
  <dcterms:created xsi:type="dcterms:W3CDTF">2019-08-13T12:33:00Z</dcterms:created>
  <dcterms:modified xsi:type="dcterms:W3CDTF">2019-08-22T13:58:00Z</dcterms:modified>
</cp:coreProperties>
</file>